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85298" w14:textId="5755BEE8" w:rsidR="00661195" w:rsidRDefault="00661195" w:rsidP="00B06AB5">
      <w:pPr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У </w:t>
      </w:r>
      <w:proofErr w:type="spellStart"/>
      <w:r>
        <w:rPr>
          <w:rFonts w:ascii="Times New Roman" w:hAnsi="Times New Roman"/>
          <w:sz w:val="24"/>
        </w:rPr>
        <w:t>склопу</w:t>
      </w:r>
      <w:proofErr w:type="spellEnd"/>
      <w:r>
        <w:rPr>
          <w:rFonts w:ascii="Times New Roman" w:hAnsi="Times New Roman"/>
          <w:sz w:val="24"/>
        </w:rPr>
        <w:t xml:space="preserve"> 6</w:t>
      </w:r>
      <w:r w:rsidR="00C537F8">
        <w:rPr>
          <w:rFonts w:ascii="Times New Roman" w:hAnsi="Times New Roman"/>
          <w:sz w:val="24"/>
          <w:lang w:val="en-GB"/>
        </w:rPr>
        <w:t>8</w:t>
      </w:r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RS"/>
        </w:rPr>
        <w:t>М</w:t>
      </w:r>
      <w:proofErr w:type="spellStart"/>
      <w:r>
        <w:rPr>
          <w:rFonts w:ascii="Times New Roman" w:hAnsi="Times New Roman"/>
          <w:sz w:val="24"/>
        </w:rPr>
        <w:t>еђународног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београдског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сајма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књига</w:t>
      </w:r>
      <w:proofErr w:type="spellEnd"/>
      <w:r>
        <w:rPr>
          <w:rFonts w:ascii="Times New Roman" w:hAnsi="Times New Roman"/>
          <w:sz w:val="24"/>
          <w:lang w:val="sr-Cyrl-RS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Удружење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ликовних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уметника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примењених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уметности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Pr="00A2643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дизајнера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Србије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додељује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признања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најистакнутијим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публикацијама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објављеним</w:t>
      </w:r>
      <w:proofErr w:type="spellEnd"/>
      <w:r>
        <w:rPr>
          <w:rFonts w:ascii="Times New Roman" w:hAnsi="Times New Roman"/>
          <w:sz w:val="24"/>
        </w:rPr>
        <w:t xml:space="preserve"> у </w:t>
      </w:r>
      <w:proofErr w:type="spellStart"/>
      <w:r>
        <w:rPr>
          <w:rFonts w:ascii="Times New Roman" w:hAnsi="Times New Roman"/>
          <w:sz w:val="24"/>
        </w:rPr>
        <w:t>протеклој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години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</w:rPr>
        <w:t>Признања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традиционално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додељују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RS"/>
        </w:rPr>
        <w:t>из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област</w:t>
      </w:r>
      <w:proofErr w:type="spellEnd"/>
      <w:r>
        <w:rPr>
          <w:rFonts w:ascii="Times New Roman" w:hAnsi="Times New Roman"/>
          <w:sz w:val="24"/>
          <w:lang w:val="sr-Cyrl-RS"/>
        </w:rPr>
        <w:t>и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илустрације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стрипа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дизајна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комплетне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опреме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књиге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као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монографска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издања</w:t>
      </w:r>
      <w:proofErr w:type="spellEnd"/>
      <w:r w:rsidR="00C537F8">
        <w:rPr>
          <w:rFonts w:ascii="Times New Roman" w:hAnsi="Times New Roman"/>
          <w:sz w:val="24"/>
          <w:lang w:val="sr-Cyrl-RS"/>
        </w:rPr>
        <w:t>, али и грађу која је од значаја за даље изучавање историје и теорије уметности</w:t>
      </w:r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Поред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већ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установљених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награда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ове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године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жири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доделио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похвале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посебна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признања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ауторима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чије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књиге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препознате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као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дела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од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изузетног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значаја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уметност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културу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Републике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Србије</w:t>
      </w:r>
      <w:proofErr w:type="spellEnd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14:paraId="79E53674" w14:textId="13C286D8" w:rsidR="00661195" w:rsidRPr="008F5066" w:rsidRDefault="00661195" w:rsidP="00B06AB5">
      <w:pPr>
        <w:jc w:val="both"/>
        <w:rPr>
          <w:rFonts w:ascii="Times New Roman" w:hAnsi="Times New Roman"/>
          <w:sz w:val="24"/>
          <w:lang w:val="sr-Cyrl-RS"/>
        </w:rPr>
      </w:pPr>
      <w:proofErr w:type="spellStart"/>
      <w:proofErr w:type="gramStart"/>
      <w:r>
        <w:rPr>
          <w:rFonts w:ascii="Times New Roman" w:hAnsi="Times New Roman"/>
          <w:sz w:val="24"/>
        </w:rPr>
        <w:t>Овогодишњи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</w:t>
      </w:r>
      <w:r w:rsidRPr="00A2643D">
        <w:rPr>
          <w:rFonts w:ascii="Times New Roman" w:hAnsi="Times New Roman"/>
          <w:sz w:val="24"/>
        </w:rPr>
        <w:t>ири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радио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је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A2643D">
        <w:rPr>
          <w:rFonts w:ascii="Times New Roman" w:hAnsi="Times New Roman"/>
          <w:sz w:val="24"/>
        </w:rPr>
        <w:t xml:space="preserve">у </w:t>
      </w:r>
      <w:proofErr w:type="spellStart"/>
      <w:r w:rsidRPr="00A2643D">
        <w:rPr>
          <w:rFonts w:ascii="Times New Roman" w:hAnsi="Times New Roman"/>
          <w:sz w:val="24"/>
        </w:rPr>
        <w:t>саставу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 w:rsidRPr="00A2643D">
        <w:rPr>
          <w:rFonts w:ascii="Times New Roman" w:hAnsi="Times New Roman"/>
          <w:sz w:val="24"/>
        </w:rPr>
        <w:t>Јелена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 w:rsidRPr="00A2643D">
        <w:rPr>
          <w:rFonts w:ascii="Times New Roman" w:hAnsi="Times New Roman"/>
          <w:sz w:val="24"/>
        </w:rPr>
        <w:t>Павићевић</w:t>
      </w:r>
      <w:proofErr w:type="spellEnd"/>
      <w:r w:rsidRPr="00A2643D">
        <w:rPr>
          <w:rFonts w:ascii="Times New Roman" w:hAnsi="Times New Roman"/>
          <w:sz w:val="24"/>
        </w:rPr>
        <w:t xml:space="preserve"> (</w:t>
      </w:r>
      <w:proofErr w:type="spellStart"/>
      <w:r w:rsidRPr="00A2643D">
        <w:rPr>
          <w:rFonts w:ascii="Times New Roman" w:hAnsi="Times New Roman"/>
          <w:sz w:val="24"/>
        </w:rPr>
        <w:t>председница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 w:rsidRPr="00A2643D">
        <w:rPr>
          <w:rFonts w:ascii="Times New Roman" w:hAnsi="Times New Roman"/>
          <w:sz w:val="24"/>
        </w:rPr>
        <w:t>жирија</w:t>
      </w:r>
      <w:proofErr w:type="spellEnd"/>
      <w:r w:rsidRPr="00A2643D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RS"/>
        </w:rPr>
        <w:t xml:space="preserve">секција за </w:t>
      </w:r>
      <w:proofErr w:type="spellStart"/>
      <w:r w:rsidRPr="00A2643D">
        <w:rPr>
          <w:rFonts w:ascii="Times New Roman" w:hAnsi="Times New Roman"/>
          <w:sz w:val="24"/>
        </w:rPr>
        <w:t>теор</w:t>
      </w:r>
      <w:proofErr w:type="spellEnd"/>
      <w:r>
        <w:rPr>
          <w:rFonts w:ascii="Times New Roman" w:hAnsi="Times New Roman"/>
          <w:sz w:val="24"/>
          <w:lang w:val="sr-Cyrl-RS"/>
        </w:rPr>
        <w:t>ију, критику и историју примењене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уметности</w:t>
      </w:r>
      <w:proofErr w:type="spellEnd"/>
      <w:r>
        <w:rPr>
          <w:rFonts w:ascii="Times New Roman" w:hAnsi="Times New Roman"/>
          <w:sz w:val="24"/>
        </w:rPr>
        <w:t xml:space="preserve">), </w:t>
      </w:r>
      <w:r w:rsidR="00C537F8">
        <w:rPr>
          <w:rFonts w:ascii="Times New Roman" w:hAnsi="Times New Roman"/>
          <w:sz w:val="24"/>
          <w:lang w:val="sr-Cyrl-RS"/>
        </w:rPr>
        <w:t>Сенка Влаховић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  <w:lang w:val="sr-Cyrl-RS"/>
        </w:rPr>
        <w:t>сликарска</w:t>
      </w:r>
      <w:r w:rsidRPr="00A2643D">
        <w:rPr>
          <w:rFonts w:ascii="Times New Roman" w:hAnsi="Times New Roman"/>
          <w:sz w:val="24"/>
        </w:rPr>
        <w:t xml:space="preserve"> </w:t>
      </w:r>
      <w:proofErr w:type="spellStart"/>
      <w:r w:rsidRPr="00A2643D">
        <w:rPr>
          <w:rFonts w:ascii="Times New Roman" w:hAnsi="Times New Roman"/>
          <w:sz w:val="24"/>
        </w:rPr>
        <w:t>секција</w:t>
      </w:r>
      <w:proofErr w:type="spellEnd"/>
      <w:r w:rsidRPr="00A2643D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и </w:t>
      </w:r>
      <w:proofErr w:type="spellStart"/>
      <w:r>
        <w:rPr>
          <w:rFonts w:ascii="Times New Roman" w:hAnsi="Times New Roman"/>
          <w:sz w:val="24"/>
        </w:rPr>
        <w:t>Дејан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Вукелић</w:t>
      </w:r>
      <w:proofErr w:type="spellEnd"/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  <w:lang w:val="sr-Cyrl-RS"/>
        </w:rPr>
        <w:t>д</w:t>
      </w:r>
      <w:proofErr w:type="spellStart"/>
      <w:r w:rsidRPr="00A2643D">
        <w:rPr>
          <w:rFonts w:ascii="Times New Roman" w:hAnsi="Times New Roman"/>
          <w:sz w:val="24"/>
        </w:rPr>
        <w:t>изајн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 w:rsidRPr="00A2643D">
        <w:rPr>
          <w:rFonts w:ascii="Times New Roman" w:hAnsi="Times New Roman"/>
          <w:sz w:val="24"/>
        </w:rPr>
        <w:t>секција</w:t>
      </w:r>
      <w:proofErr w:type="spellEnd"/>
      <w:r w:rsidRPr="00A2643D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Од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великог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броја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квалитетних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публикација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жири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определио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додели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</w:t>
      </w:r>
      <w:bookmarkStart w:id="0" w:name="_GoBack"/>
      <w:bookmarkEnd w:id="0"/>
      <w:r>
        <w:rPr>
          <w:rFonts w:ascii="Times New Roman" w:hAnsi="Times New Roman"/>
          <w:sz w:val="24"/>
        </w:rPr>
        <w:t>иплом</w:t>
      </w:r>
      <w:proofErr w:type="spellEnd"/>
      <w:r>
        <w:rPr>
          <w:rFonts w:ascii="Times New Roman" w:hAnsi="Times New Roman"/>
          <w:sz w:val="24"/>
          <w:lang w:val="sr-Cyrl-RS"/>
        </w:rPr>
        <w:t>е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446B02">
        <w:rPr>
          <w:rFonts w:ascii="Times New Roman" w:hAnsi="Times New Roman"/>
          <w:sz w:val="24"/>
        </w:rPr>
        <w:t>издавачима</w:t>
      </w:r>
      <w:proofErr w:type="spellEnd"/>
      <w:r w:rsidRPr="00446B0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proofErr w:type="spellStart"/>
      <w:r>
        <w:rPr>
          <w:rFonts w:ascii="Times New Roman" w:hAnsi="Times New Roman"/>
          <w:sz w:val="24"/>
        </w:rPr>
        <w:t>ауторима</w:t>
      </w:r>
      <w:proofErr w:type="spellEnd"/>
      <w:r>
        <w:rPr>
          <w:rFonts w:ascii="Times New Roman" w:hAnsi="Times New Roman"/>
          <w:sz w:val="24"/>
          <w:lang w:val="sr-Cyrl-RS"/>
        </w:rPr>
        <w:t>.</w:t>
      </w:r>
      <w:proofErr w:type="gramEnd"/>
      <w:r>
        <w:rPr>
          <w:rFonts w:ascii="Times New Roman" w:hAnsi="Times New Roman"/>
          <w:sz w:val="24"/>
          <w:lang w:val="sr-Cyrl-RS"/>
        </w:rPr>
        <w:t xml:space="preserve"> </w:t>
      </w:r>
    </w:p>
    <w:p w14:paraId="69670AE8" w14:textId="027F765D" w:rsidR="00661195" w:rsidRDefault="00661195" w:rsidP="00B06AB5">
      <w:pPr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Жири</w:t>
      </w:r>
      <w:proofErr w:type="spellEnd"/>
      <w:r>
        <w:rPr>
          <w:rFonts w:ascii="Times New Roman" w:hAnsi="Times New Roman"/>
          <w:sz w:val="24"/>
        </w:rPr>
        <w:t xml:space="preserve"> УЛУПУДС-а </w:t>
      </w:r>
      <w:proofErr w:type="spellStart"/>
      <w:r>
        <w:rPr>
          <w:rFonts w:ascii="Times New Roman" w:hAnsi="Times New Roman"/>
          <w:sz w:val="24"/>
        </w:rPr>
        <w:t>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доделио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следеће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дипломе</w:t>
      </w:r>
      <w:proofErr w:type="spellEnd"/>
      <w:r>
        <w:rPr>
          <w:rFonts w:ascii="Times New Roman" w:hAnsi="Times New Roman"/>
          <w:sz w:val="24"/>
        </w:rPr>
        <w:t>:</w:t>
      </w:r>
    </w:p>
    <w:p w14:paraId="21D0546F" w14:textId="77777777" w:rsidR="00661195" w:rsidRPr="00661195" w:rsidRDefault="00661195" w:rsidP="00B06AB5">
      <w:pPr>
        <w:ind w:left="720" w:hanging="360"/>
        <w:jc w:val="both"/>
        <w:rPr>
          <w:rFonts w:ascii="Times New Roman" w:hAnsi="Times New Roman"/>
          <w:sz w:val="24"/>
          <w:szCs w:val="24"/>
        </w:rPr>
      </w:pPr>
    </w:p>
    <w:p w14:paraId="5758520F" w14:textId="76AE0D90" w:rsidR="0056155A" w:rsidRPr="00CB1399" w:rsidRDefault="00C82492" w:rsidP="00B06A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</w:rPr>
        <w:t>Диплома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за</w:t>
      </w:r>
      <w:proofErr w:type="spellEnd"/>
      <w:r w:rsidR="00C537F8">
        <w:rPr>
          <w:rFonts w:ascii="Times New Roman" w:hAnsi="Times New Roman"/>
          <w:b/>
          <w:sz w:val="24"/>
          <w:lang w:val="sr-Cyrl-RS"/>
        </w:rPr>
        <w:t xml:space="preserve"> </w:t>
      </w:r>
      <w:r w:rsidR="005556E5">
        <w:rPr>
          <w:rFonts w:ascii="Times New Roman" w:hAnsi="Times New Roman"/>
          <w:b/>
          <w:sz w:val="24"/>
          <w:lang w:val="sr-Cyrl-RS"/>
        </w:rPr>
        <w:t>издање</w:t>
      </w:r>
      <w:r w:rsidR="00C537F8">
        <w:rPr>
          <w:rFonts w:ascii="Times New Roman" w:hAnsi="Times New Roman"/>
          <w:b/>
          <w:sz w:val="24"/>
          <w:lang w:val="sr-Cyrl-RS"/>
        </w:rPr>
        <w:t xml:space="preserve"> </w:t>
      </w:r>
      <w:bookmarkStart w:id="1" w:name="_Hlk212740378"/>
      <w:r w:rsidR="005556E5">
        <w:rPr>
          <w:rFonts w:ascii="Times New Roman" w:hAnsi="Times New Roman"/>
          <w:b/>
          <w:sz w:val="24"/>
          <w:lang w:val="sr-Cyrl-RS"/>
        </w:rPr>
        <w:t>Паја Јовановић „Мемоари сликара</w:t>
      </w:r>
      <w:proofErr w:type="gramStart"/>
      <w:r w:rsidR="005556E5">
        <w:rPr>
          <w:rFonts w:ascii="Times New Roman" w:hAnsi="Times New Roman"/>
          <w:b/>
          <w:sz w:val="24"/>
          <w:lang w:val="sr-Cyrl-RS"/>
        </w:rPr>
        <w:t xml:space="preserve">“ </w:t>
      </w:r>
      <w:bookmarkEnd w:id="1"/>
      <w:r w:rsidR="005556E5">
        <w:rPr>
          <w:rFonts w:ascii="Times New Roman" w:hAnsi="Times New Roman"/>
          <w:b/>
          <w:sz w:val="24"/>
          <w:lang w:val="sr-Cyrl-RS"/>
        </w:rPr>
        <w:t>(</w:t>
      </w:r>
      <w:proofErr w:type="gramEnd"/>
      <w:r w:rsidR="005556E5">
        <w:rPr>
          <w:rFonts w:ascii="Times New Roman" w:hAnsi="Times New Roman"/>
          <w:b/>
          <w:sz w:val="24"/>
          <w:lang w:val="sr-Cyrl-RS"/>
        </w:rPr>
        <w:t xml:space="preserve">први део) </w:t>
      </w:r>
      <w:r w:rsidR="00C537F8">
        <w:rPr>
          <w:rFonts w:ascii="Times New Roman" w:hAnsi="Times New Roman"/>
          <w:b/>
          <w:sz w:val="24"/>
          <w:lang w:val="sr-Cyrl-RS"/>
        </w:rPr>
        <w:t>значајне за историјат уметности Републике Србије –</w:t>
      </w:r>
      <w:r w:rsidR="00852318">
        <w:rPr>
          <w:rFonts w:ascii="Times New Roman" w:hAnsi="Times New Roman"/>
          <w:b/>
          <w:sz w:val="24"/>
          <w:lang w:val="sr-Cyrl-RS"/>
        </w:rPr>
        <w:t xml:space="preserve"> </w:t>
      </w:r>
      <w:r w:rsidR="00C537F8">
        <w:rPr>
          <w:rFonts w:ascii="Times New Roman" w:hAnsi="Times New Roman"/>
          <w:b/>
          <w:sz w:val="24"/>
          <w:lang w:val="sr-Cyrl-RS"/>
        </w:rPr>
        <w:t>Академској књизи</w:t>
      </w:r>
      <w:r w:rsidR="009005DA">
        <w:rPr>
          <w:rFonts w:ascii="Times New Roman" w:hAnsi="Times New Roman"/>
          <w:b/>
          <w:sz w:val="24"/>
          <w:lang w:val="sr-Cyrl-RS"/>
        </w:rPr>
        <w:t>, 2025.</w:t>
      </w:r>
    </w:p>
    <w:p w14:paraId="3C46BBF4" w14:textId="3F190307" w:rsidR="00814C24" w:rsidRPr="00A46E2A" w:rsidRDefault="00814C24" w:rsidP="00B06AB5">
      <w:pPr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>К</w:t>
      </w:r>
      <w:r w:rsidR="00737609">
        <w:rPr>
          <w:rFonts w:ascii="Times New Roman" w:hAnsi="Times New Roman"/>
          <w:bCs/>
          <w:sz w:val="24"/>
          <w:szCs w:val="24"/>
          <w:lang w:val="sr-Cyrl-RS"/>
        </w:rPr>
        <w:t>њиг</w:t>
      </w:r>
      <w:r w:rsidR="00550EB8">
        <w:rPr>
          <w:rFonts w:ascii="Times New Roman" w:hAnsi="Times New Roman"/>
          <w:bCs/>
          <w:sz w:val="24"/>
          <w:szCs w:val="24"/>
          <w:lang w:val="sr-Cyrl-RS"/>
        </w:rPr>
        <w:t>а</w:t>
      </w:r>
      <w:r w:rsidR="00737609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="00B06AB5">
        <w:rPr>
          <w:rFonts w:ascii="Times New Roman" w:hAnsi="Times New Roman"/>
          <w:bCs/>
          <w:sz w:val="24"/>
          <w:szCs w:val="24"/>
          <w:lang w:val="sr-Cyrl-RS"/>
        </w:rPr>
        <w:t>„</w:t>
      </w:r>
      <w:r w:rsidR="00737609" w:rsidRPr="00737609">
        <w:rPr>
          <w:rFonts w:ascii="Times New Roman" w:hAnsi="Times New Roman"/>
          <w:sz w:val="24"/>
          <w:szCs w:val="24"/>
          <w:lang w:val="sr-Cyrl-RS"/>
        </w:rPr>
        <w:t>Паја Јовановић</w:t>
      </w:r>
      <w:r w:rsidR="00B06AB5">
        <w:rPr>
          <w:rFonts w:ascii="Times New Roman" w:hAnsi="Times New Roman"/>
          <w:sz w:val="24"/>
          <w:szCs w:val="24"/>
          <w:lang w:val="sr-Cyrl-RS"/>
        </w:rPr>
        <w:t>:</w:t>
      </w:r>
      <w:r w:rsidR="00737609" w:rsidRPr="00737609">
        <w:rPr>
          <w:rFonts w:ascii="Times New Roman" w:hAnsi="Times New Roman"/>
          <w:sz w:val="24"/>
          <w:szCs w:val="24"/>
          <w:lang w:val="sr-Cyrl-RS"/>
        </w:rPr>
        <w:t xml:space="preserve"> Мемоари сликара“,</w:t>
      </w:r>
      <w:r w:rsidR="002E133F">
        <w:rPr>
          <w:rFonts w:ascii="Times New Roman" w:hAnsi="Times New Roman"/>
          <w:bCs/>
          <w:sz w:val="24"/>
          <w:szCs w:val="24"/>
          <w:lang w:val="sr-Cyrl-RS"/>
        </w:rPr>
        <w:t xml:space="preserve"> коју </w:t>
      </w:r>
      <w:r w:rsidR="00550EB8">
        <w:rPr>
          <w:rFonts w:ascii="Times New Roman" w:hAnsi="Times New Roman"/>
          <w:bCs/>
          <w:sz w:val="24"/>
          <w:szCs w:val="24"/>
          <w:lang w:val="sr-Cyrl-RS"/>
        </w:rPr>
        <w:t>је приредио Владимир Петровић</w:t>
      </w:r>
      <w:r w:rsidR="007021E3">
        <w:rPr>
          <w:rFonts w:ascii="Times New Roman" w:hAnsi="Times New Roman"/>
          <w:bCs/>
          <w:sz w:val="24"/>
          <w:szCs w:val="24"/>
          <w:lang w:val="sr-Cyrl-RS"/>
        </w:rPr>
        <w:t>, ј</w:t>
      </w:r>
      <w:r w:rsidR="00BB2849">
        <w:rPr>
          <w:rFonts w:ascii="Times New Roman" w:hAnsi="Times New Roman"/>
          <w:bCs/>
          <w:sz w:val="24"/>
          <w:szCs w:val="24"/>
          <w:lang w:val="sr-Cyrl-RS"/>
        </w:rPr>
        <w:t>е</w:t>
      </w:r>
      <w:r w:rsidR="009A625F">
        <w:rPr>
          <w:rFonts w:ascii="Times New Roman" w:hAnsi="Times New Roman"/>
          <w:bCs/>
          <w:sz w:val="24"/>
          <w:szCs w:val="24"/>
          <w:lang w:val="sr-Cyrl-RS"/>
        </w:rPr>
        <w:t xml:space="preserve"> први део</w:t>
      </w:r>
      <w:r w:rsidR="00BB2849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="001A3CBA">
        <w:rPr>
          <w:rFonts w:ascii="Times New Roman" w:hAnsi="Times New Roman"/>
          <w:bCs/>
          <w:sz w:val="24"/>
          <w:szCs w:val="24"/>
          <w:lang w:val="sr-Cyrl-RS"/>
        </w:rPr>
        <w:t>р</w:t>
      </w:r>
      <w:proofErr w:type="spellStart"/>
      <w:r w:rsidRPr="00814C24">
        <w:rPr>
          <w:rFonts w:ascii="Times New Roman" w:hAnsi="Times New Roman"/>
          <w:bCs/>
          <w:sz w:val="24"/>
          <w:szCs w:val="24"/>
        </w:rPr>
        <w:t>укопис</w:t>
      </w:r>
      <w:proofErr w:type="spellEnd"/>
      <w:r w:rsidR="000E62FC">
        <w:rPr>
          <w:rFonts w:ascii="Times New Roman" w:hAnsi="Times New Roman"/>
          <w:bCs/>
          <w:sz w:val="24"/>
          <w:szCs w:val="24"/>
          <w:lang w:val="sr-Cyrl-RS"/>
        </w:rPr>
        <w:t>а</w:t>
      </w:r>
      <w:r w:rsidR="00F55F40">
        <w:rPr>
          <w:rFonts w:ascii="Times New Roman" w:hAnsi="Times New Roman"/>
          <w:bCs/>
          <w:sz w:val="24"/>
          <w:szCs w:val="24"/>
          <w:lang w:val="sr-Cyrl-RS"/>
        </w:rPr>
        <w:t>, део</w:t>
      </w:r>
      <w:r w:rsidR="008B4E27">
        <w:rPr>
          <w:rFonts w:ascii="Times New Roman" w:hAnsi="Times New Roman"/>
          <w:bCs/>
          <w:sz w:val="24"/>
          <w:szCs w:val="24"/>
          <w:lang w:val="sr-Cyrl-RS"/>
        </w:rPr>
        <w:t xml:space="preserve"> заборављен</w:t>
      </w:r>
      <w:r w:rsidR="00F55F40">
        <w:rPr>
          <w:rFonts w:ascii="Times New Roman" w:hAnsi="Times New Roman"/>
          <w:bCs/>
          <w:sz w:val="24"/>
          <w:szCs w:val="24"/>
          <w:lang w:val="sr-Cyrl-RS"/>
        </w:rPr>
        <w:t xml:space="preserve">е ауторске грађе </w:t>
      </w:r>
      <w:proofErr w:type="spellStart"/>
      <w:r w:rsidRPr="00814C24">
        <w:rPr>
          <w:rFonts w:ascii="Times New Roman" w:hAnsi="Times New Roman"/>
          <w:bCs/>
          <w:sz w:val="24"/>
          <w:szCs w:val="24"/>
        </w:rPr>
        <w:t>заоставштин</w:t>
      </w:r>
      <w:proofErr w:type="spellEnd"/>
      <w:r w:rsidR="00AA02D2">
        <w:rPr>
          <w:rFonts w:ascii="Times New Roman" w:hAnsi="Times New Roman"/>
          <w:bCs/>
          <w:sz w:val="24"/>
          <w:szCs w:val="24"/>
          <w:lang w:val="sr-Cyrl-RS"/>
        </w:rPr>
        <w:t>е</w:t>
      </w:r>
      <w:r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C24">
        <w:rPr>
          <w:rFonts w:ascii="Times New Roman" w:hAnsi="Times New Roman"/>
          <w:bCs/>
          <w:sz w:val="24"/>
          <w:szCs w:val="24"/>
        </w:rPr>
        <w:t>Милутина</w:t>
      </w:r>
      <w:proofErr w:type="spellEnd"/>
      <w:r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14C24">
        <w:rPr>
          <w:rFonts w:ascii="Times New Roman" w:hAnsi="Times New Roman"/>
          <w:bCs/>
          <w:sz w:val="24"/>
          <w:szCs w:val="24"/>
        </w:rPr>
        <w:t>Миланковића</w:t>
      </w:r>
      <w:proofErr w:type="spellEnd"/>
      <w:r w:rsidRPr="00814C24">
        <w:rPr>
          <w:rFonts w:ascii="Times New Roman" w:hAnsi="Times New Roman"/>
          <w:bCs/>
          <w:sz w:val="24"/>
          <w:szCs w:val="24"/>
        </w:rPr>
        <w:t xml:space="preserve"> у </w:t>
      </w:r>
      <w:proofErr w:type="spellStart"/>
      <w:r w:rsidRPr="00814C24">
        <w:rPr>
          <w:rFonts w:ascii="Times New Roman" w:hAnsi="Times New Roman"/>
          <w:bCs/>
          <w:sz w:val="24"/>
          <w:szCs w:val="24"/>
        </w:rPr>
        <w:t>Архиву</w:t>
      </w:r>
      <w:proofErr w:type="spellEnd"/>
      <w:r w:rsidRPr="00814C24">
        <w:rPr>
          <w:rFonts w:ascii="Times New Roman" w:hAnsi="Times New Roman"/>
          <w:bCs/>
          <w:sz w:val="24"/>
          <w:szCs w:val="24"/>
        </w:rPr>
        <w:t xml:space="preserve"> САНУ. </w:t>
      </w:r>
      <w:r w:rsidR="00A46E2A">
        <w:rPr>
          <w:rFonts w:ascii="Times New Roman" w:hAnsi="Times New Roman"/>
          <w:bCs/>
          <w:sz w:val="24"/>
          <w:szCs w:val="24"/>
          <w:lang w:val="sr-Cyrl-RS"/>
        </w:rPr>
        <w:t xml:space="preserve">Петровић је објединио издање и у склопу Академске књиге објавио текстове </w:t>
      </w:r>
      <w:r w:rsidR="009B18C8">
        <w:rPr>
          <w:rFonts w:ascii="Times New Roman" w:hAnsi="Times New Roman"/>
          <w:bCs/>
          <w:sz w:val="24"/>
          <w:szCs w:val="24"/>
          <w:lang w:val="sr-Cyrl-RS"/>
        </w:rPr>
        <w:t>старе преко седам деценија.</w:t>
      </w:r>
    </w:p>
    <w:p w14:paraId="24FBE39D" w14:textId="09FF7FCD" w:rsidR="00CB1399" w:rsidRDefault="004A022E" w:rsidP="00B06AB5">
      <w:pPr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>Један од највећих српских сликара Паја Јовановић је мемоаре започео двадесетих година двадесетог века</w:t>
      </w:r>
      <w:r w:rsidR="00084D22">
        <w:rPr>
          <w:rFonts w:ascii="Times New Roman" w:hAnsi="Times New Roman"/>
          <w:bCs/>
          <w:sz w:val="24"/>
          <w:szCs w:val="24"/>
          <w:lang w:val="sr-Cyrl-RS"/>
        </w:rPr>
        <w:t>, а први део завршио након Другог светског рата</w:t>
      </w:r>
      <w:r w:rsidR="004B4761">
        <w:rPr>
          <w:rFonts w:ascii="Times New Roman" w:hAnsi="Times New Roman"/>
          <w:bCs/>
          <w:sz w:val="24"/>
          <w:szCs w:val="24"/>
          <w:lang w:val="sr-Cyrl-RS"/>
        </w:rPr>
        <w:t xml:space="preserve"> уз велику подршку Милутина Миланковића</w:t>
      </w:r>
      <w:r w:rsidR="00084D22">
        <w:rPr>
          <w:rFonts w:ascii="Times New Roman" w:hAnsi="Times New Roman"/>
          <w:bCs/>
          <w:sz w:val="24"/>
          <w:szCs w:val="24"/>
          <w:lang w:val="sr-Cyrl-RS"/>
        </w:rPr>
        <w:t xml:space="preserve">. </w:t>
      </w:r>
      <w:proofErr w:type="spellStart"/>
      <w:proofErr w:type="gramStart"/>
      <w:r w:rsidR="00814C24" w:rsidRPr="00814C24">
        <w:rPr>
          <w:rFonts w:ascii="Times New Roman" w:hAnsi="Times New Roman"/>
          <w:bCs/>
          <w:sz w:val="24"/>
          <w:szCs w:val="24"/>
        </w:rPr>
        <w:t>Представљајући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у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овој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романсираној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аутобиографији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околности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своје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младости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Паја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Јовановић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нам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у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исто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време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даје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сликовити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приказ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друштвених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политичких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културних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прилика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у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Аустроугарској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највећим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делом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у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родном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14C24" w:rsidRPr="00814C24">
        <w:rPr>
          <w:rFonts w:ascii="Times New Roman" w:hAnsi="Times New Roman"/>
          <w:bCs/>
          <w:sz w:val="24"/>
          <w:szCs w:val="24"/>
        </w:rPr>
        <w:t>Вршцу</w:t>
      </w:r>
      <w:proofErr w:type="spellEnd"/>
      <w:r w:rsidR="00814C24" w:rsidRPr="00814C24">
        <w:rPr>
          <w:rFonts w:ascii="Times New Roman" w:hAnsi="Times New Roman"/>
          <w:bCs/>
          <w:sz w:val="24"/>
          <w:szCs w:val="24"/>
        </w:rPr>
        <w:t>.</w:t>
      </w:r>
      <w:proofErr w:type="gramEnd"/>
      <w:r w:rsidR="004A358B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</w:p>
    <w:p w14:paraId="49AAF617" w14:textId="00E5478F" w:rsidR="004A358B" w:rsidRPr="004A358B" w:rsidRDefault="004A358B" w:rsidP="00B06AB5">
      <w:pPr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 xml:space="preserve">Како књига није била објављена </w:t>
      </w:r>
      <w:r w:rsidR="00725194">
        <w:rPr>
          <w:rFonts w:ascii="Times New Roman" w:hAnsi="Times New Roman"/>
          <w:bCs/>
          <w:sz w:val="24"/>
          <w:szCs w:val="24"/>
          <w:lang w:val="sr-Cyrl-RS"/>
        </w:rPr>
        <w:t xml:space="preserve">у периоду </w:t>
      </w:r>
      <w:r w:rsidR="004B4761">
        <w:rPr>
          <w:rFonts w:ascii="Times New Roman" w:hAnsi="Times New Roman"/>
          <w:bCs/>
          <w:sz w:val="24"/>
          <w:szCs w:val="24"/>
          <w:lang w:val="sr-Cyrl-RS"/>
        </w:rPr>
        <w:t xml:space="preserve">када је планирано, више од седамдесет година након </w:t>
      </w:r>
      <w:r w:rsidR="005C739F">
        <w:rPr>
          <w:rFonts w:ascii="Times New Roman" w:hAnsi="Times New Roman"/>
          <w:bCs/>
          <w:sz w:val="24"/>
          <w:szCs w:val="24"/>
          <w:lang w:val="sr-Cyrl-RS"/>
        </w:rPr>
        <w:t xml:space="preserve">уговора о њеном издању, издавачка кућа Академска књига </w:t>
      </w:r>
      <w:r w:rsidR="00E47DC4">
        <w:rPr>
          <w:rFonts w:ascii="Times New Roman" w:hAnsi="Times New Roman"/>
          <w:bCs/>
          <w:sz w:val="24"/>
          <w:szCs w:val="24"/>
          <w:lang w:val="sr-Cyrl-RS"/>
        </w:rPr>
        <w:t xml:space="preserve">преузима материјале и </w:t>
      </w:r>
      <w:r w:rsidR="00B55714">
        <w:rPr>
          <w:rFonts w:ascii="Times New Roman" w:hAnsi="Times New Roman"/>
          <w:bCs/>
          <w:sz w:val="24"/>
          <w:szCs w:val="24"/>
          <w:lang w:val="sr-Cyrl-RS"/>
        </w:rPr>
        <w:t xml:space="preserve">упућује нас на промишљање </w:t>
      </w:r>
      <w:r w:rsidR="00AE33A7">
        <w:rPr>
          <w:rFonts w:ascii="Times New Roman" w:hAnsi="Times New Roman"/>
          <w:bCs/>
          <w:sz w:val="24"/>
          <w:szCs w:val="24"/>
          <w:lang w:val="sr-Cyrl-RS"/>
        </w:rPr>
        <w:t xml:space="preserve">и развојну фазу </w:t>
      </w:r>
      <w:r w:rsidR="00B55714">
        <w:rPr>
          <w:rFonts w:ascii="Times New Roman" w:hAnsi="Times New Roman"/>
          <w:bCs/>
          <w:sz w:val="24"/>
          <w:szCs w:val="24"/>
          <w:lang w:val="sr-Cyrl-RS"/>
        </w:rPr>
        <w:t xml:space="preserve">Паје Јовановића, али и подсећа на његову </w:t>
      </w:r>
      <w:r w:rsidR="00AE33A7">
        <w:rPr>
          <w:rFonts w:ascii="Times New Roman" w:hAnsi="Times New Roman"/>
          <w:bCs/>
          <w:sz w:val="24"/>
          <w:szCs w:val="24"/>
          <w:lang w:val="sr-Cyrl-RS"/>
        </w:rPr>
        <w:t>важност за историјат српске уметности.</w:t>
      </w:r>
    </w:p>
    <w:p w14:paraId="7A56CDC8" w14:textId="77777777" w:rsidR="0056155A" w:rsidRPr="0056155A" w:rsidRDefault="0056155A" w:rsidP="00B06AB5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14:paraId="0D9D960E" w14:textId="3DBFD932" w:rsidR="00C537F8" w:rsidRPr="0056155A" w:rsidRDefault="00367516" w:rsidP="00B06A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lang w:val="sr-Cyrl-RS"/>
        </w:rPr>
        <w:t>Диплома</w:t>
      </w:r>
      <w:r w:rsidR="003E59C9">
        <w:rPr>
          <w:rFonts w:ascii="Times New Roman" w:hAnsi="Times New Roman"/>
          <w:b/>
          <w:sz w:val="24"/>
        </w:rPr>
        <w:t xml:space="preserve"> </w:t>
      </w:r>
      <w:proofErr w:type="spellStart"/>
      <w:r w:rsidR="003E59C9">
        <w:rPr>
          <w:rFonts w:ascii="Times New Roman" w:hAnsi="Times New Roman"/>
          <w:b/>
          <w:sz w:val="24"/>
        </w:rPr>
        <w:t>за</w:t>
      </w:r>
      <w:proofErr w:type="spellEnd"/>
      <w:r w:rsidR="003E59C9">
        <w:rPr>
          <w:rFonts w:ascii="Times New Roman" w:hAnsi="Times New Roman"/>
          <w:b/>
          <w:sz w:val="24"/>
        </w:rPr>
        <w:t xml:space="preserve"> </w:t>
      </w:r>
      <w:proofErr w:type="spellStart"/>
      <w:r w:rsidR="003E59C9">
        <w:rPr>
          <w:rFonts w:ascii="Times New Roman" w:hAnsi="Times New Roman"/>
          <w:b/>
          <w:sz w:val="24"/>
        </w:rPr>
        <w:t>издавачки</w:t>
      </w:r>
      <w:proofErr w:type="spellEnd"/>
      <w:r w:rsidR="003E59C9">
        <w:rPr>
          <w:rFonts w:ascii="Times New Roman" w:hAnsi="Times New Roman"/>
          <w:b/>
          <w:sz w:val="24"/>
        </w:rPr>
        <w:t xml:space="preserve"> </w:t>
      </w:r>
      <w:proofErr w:type="spellStart"/>
      <w:r w:rsidR="003E59C9">
        <w:rPr>
          <w:rFonts w:ascii="Times New Roman" w:hAnsi="Times New Roman"/>
          <w:b/>
          <w:sz w:val="24"/>
        </w:rPr>
        <w:t>подухват</w:t>
      </w:r>
      <w:proofErr w:type="spellEnd"/>
      <w:r w:rsidR="00061930">
        <w:rPr>
          <w:rFonts w:ascii="Times New Roman" w:hAnsi="Times New Roman"/>
          <w:b/>
          <w:sz w:val="24"/>
          <w:lang w:val="sr-Cyrl-RS"/>
        </w:rPr>
        <w:t xml:space="preserve"> године</w:t>
      </w:r>
      <w:r w:rsidR="00C537F8">
        <w:rPr>
          <w:rFonts w:ascii="Times New Roman" w:hAnsi="Times New Roman"/>
          <w:b/>
          <w:sz w:val="24"/>
          <w:lang w:val="sr-Cyrl-RS"/>
        </w:rPr>
        <w:t xml:space="preserve"> из области теорије уметности и филозофије – Славој Жижек „Срећа се </w:t>
      </w:r>
      <w:r w:rsidR="00F24D12">
        <w:rPr>
          <w:rFonts w:ascii="Times New Roman" w:hAnsi="Times New Roman"/>
          <w:b/>
          <w:sz w:val="24"/>
          <w:lang w:val="sr-Cyrl-RS"/>
        </w:rPr>
        <w:t>више</w:t>
      </w:r>
      <w:r w:rsidR="00C537F8">
        <w:rPr>
          <w:rFonts w:ascii="Times New Roman" w:hAnsi="Times New Roman"/>
          <w:b/>
          <w:sz w:val="24"/>
          <w:lang w:val="sr-Cyrl-RS"/>
        </w:rPr>
        <w:t xml:space="preserve"> не смеши“ Академској књизи</w:t>
      </w:r>
      <w:r w:rsidR="009005DA">
        <w:rPr>
          <w:rFonts w:ascii="Times New Roman" w:hAnsi="Times New Roman"/>
          <w:b/>
          <w:sz w:val="24"/>
          <w:lang w:val="sr-Cyrl-RS"/>
        </w:rPr>
        <w:t>, 2025.</w:t>
      </w:r>
    </w:p>
    <w:p w14:paraId="719B30C5" w14:textId="1237C5EF" w:rsidR="0056155A" w:rsidRDefault="005917C1" w:rsidP="00B06AB5">
      <w:pPr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 xml:space="preserve">Иако усмерена ка тумачењу идеологија савременог друштва и политичких фракција у свету, </w:t>
      </w:r>
      <w:r w:rsidR="00723590">
        <w:rPr>
          <w:rFonts w:ascii="Times New Roman" w:hAnsi="Times New Roman"/>
          <w:bCs/>
          <w:sz w:val="24"/>
          <w:szCs w:val="24"/>
          <w:lang w:val="sr-Cyrl-RS"/>
        </w:rPr>
        <w:t>књига легендарног филозо</w:t>
      </w:r>
      <w:r w:rsidR="00226ECD">
        <w:rPr>
          <w:rFonts w:ascii="Times New Roman" w:hAnsi="Times New Roman"/>
          <w:bCs/>
          <w:sz w:val="24"/>
          <w:szCs w:val="24"/>
          <w:lang w:val="sr-Cyrl-RS"/>
        </w:rPr>
        <w:t>ф</w:t>
      </w:r>
      <w:r w:rsidR="00723590">
        <w:rPr>
          <w:rFonts w:ascii="Times New Roman" w:hAnsi="Times New Roman"/>
          <w:bCs/>
          <w:sz w:val="24"/>
          <w:szCs w:val="24"/>
          <w:lang w:val="sr-Cyrl-RS"/>
        </w:rPr>
        <w:t>а Славоја Жижека „Срећа се више не смеши“</w:t>
      </w:r>
      <w:r w:rsidR="00EF3323">
        <w:rPr>
          <w:rFonts w:ascii="Times New Roman" w:hAnsi="Times New Roman"/>
          <w:bCs/>
          <w:sz w:val="24"/>
          <w:szCs w:val="24"/>
          <w:lang w:val="sr-Cyrl-RS"/>
        </w:rPr>
        <w:t xml:space="preserve"> упућује на дубоко промишљање о системима моћи и идеолошк</w:t>
      </w:r>
      <w:r w:rsidR="0097364A">
        <w:rPr>
          <w:rFonts w:ascii="Times New Roman" w:hAnsi="Times New Roman"/>
          <w:bCs/>
          <w:sz w:val="24"/>
          <w:szCs w:val="24"/>
          <w:lang w:val="sr-Cyrl-RS"/>
        </w:rPr>
        <w:t>ој</w:t>
      </w:r>
      <w:r w:rsidR="00EF3323">
        <w:rPr>
          <w:rFonts w:ascii="Times New Roman" w:hAnsi="Times New Roman"/>
          <w:bCs/>
          <w:sz w:val="24"/>
          <w:szCs w:val="24"/>
          <w:lang w:val="sr-Cyrl-RS"/>
        </w:rPr>
        <w:t xml:space="preserve"> манипулациј</w:t>
      </w:r>
      <w:r w:rsidR="0097364A">
        <w:rPr>
          <w:rFonts w:ascii="Times New Roman" w:hAnsi="Times New Roman"/>
          <w:bCs/>
          <w:sz w:val="24"/>
          <w:szCs w:val="24"/>
          <w:lang w:val="sr-Cyrl-RS"/>
        </w:rPr>
        <w:t xml:space="preserve">и, што инспирише на промишљање </w:t>
      </w:r>
      <w:r w:rsidR="001772E9">
        <w:rPr>
          <w:rFonts w:ascii="Times New Roman" w:hAnsi="Times New Roman"/>
          <w:bCs/>
          <w:sz w:val="24"/>
          <w:szCs w:val="24"/>
          <w:lang w:val="sr-Cyrl-RS"/>
        </w:rPr>
        <w:t>о презентацији света кроз теорију, уметност, филозофију...</w:t>
      </w:r>
    </w:p>
    <w:p w14:paraId="2E0C62DA" w14:textId="4BF48C20" w:rsidR="00075AA5" w:rsidRPr="00AE33A7" w:rsidRDefault="001772E9" w:rsidP="00B06AB5">
      <w:pPr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lastRenderedPageBreak/>
        <w:t xml:space="preserve">Линеарни наратив и оштри критички ставови аутора наводе на </w:t>
      </w:r>
      <w:r w:rsidR="00866FF7">
        <w:rPr>
          <w:rFonts w:ascii="Times New Roman" w:hAnsi="Times New Roman"/>
          <w:bCs/>
          <w:sz w:val="24"/>
          <w:szCs w:val="24"/>
          <w:lang w:val="sr-Cyrl-RS"/>
        </w:rPr>
        <w:t xml:space="preserve">приоритетно </w:t>
      </w:r>
      <w:r w:rsidR="00F2031F">
        <w:rPr>
          <w:rFonts w:ascii="Times New Roman" w:hAnsi="Times New Roman"/>
          <w:bCs/>
          <w:sz w:val="24"/>
          <w:szCs w:val="24"/>
          <w:lang w:val="sr-Cyrl-RS"/>
        </w:rPr>
        <w:t xml:space="preserve">истицање тема које обележавају нашу свакодневицу и мењају перцепцију </w:t>
      </w:r>
      <w:r w:rsidR="004A2195">
        <w:rPr>
          <w:rFonts w:ascii="Times New Roman" w:hAnsi="Times New Roman"/>
          <w:bCs/>
          <w:sz w:val="24"/>
          <w:szCs w:val="24"/>
          <w:lang w:val="sr-Cyrl-RS"/>
        </w:rPr>
        <w:t>стварности</w:t>
      </w:r>
      <w:r w:rsidR="004A2FFC">
        <w:rPr>
          <w:rFonts w:ascii="Times New Roman" w:hAnsi="Times New Roman"/>
          <w:bCs/>
          <w:sz w:val="24"/>
          <w:szCs w:val="24"/>
          <w:lang w:val="sr-Cyrl-RS"/>
        </w:rPr>
        <w:t xml:space="preserve">, док, у исто време, представљају моменте историјског заокрета друштва о коме би требало оставити </w:t>
      </w:r>
      <w:r w:rsidR="00075AA5">
        <w:rPr>
          <w:rFonts w:ascii="Times New Roman" w:hAnsi="Times New Roman"/>
          <w:bCs/>
          <w:sz w:val="24"/>
          <w:szCs w:val="24"/>
          <w:lang w:val="sr-Cyrl-RS"/>
        </w:rPr>
        <w:t>тестамент кроз било коју уметничку и</w:t>
      </w:r>
      <w:r w:rsidR="001E422F">
        <w:rPr>
          <w:rFonts w:ascii="Times New Roman" w:hAnsi="Times New Roman"/>
          <w:bCs/>
          <w:sz w:val="24"/>
          <w:szCs w:val="24"/>
          <w:lang w:val="sr-Cyrl-RS"/>
        </w:rPr>
        <w:t>/или</w:t>
      </w:r>
      <w:r w:rsidR="00075AA5">
        <w:rPr>
          <w:rFonts w:ascii="Times New Roman" w:hAnsi="Times New Roman"/>
          <w:bCs/>
          <w:sz w:val="24"/>
          <w:szCs w:val="24"/>
          <w:lang w:val="sr-Cyrl-RS"/>
        </w:rPr>
        <w:t xml:space="preserve"> литерарну дисциплину</w:t>
      </w:r>
      <w:r w:rsidR="00A2614F">
        <w:rPr>
          <w:rFonts w:ascii="Times New Roman" w:hAnsi="Times New Roman"/>
          <w:bCs/>
          <w:sz w:val="24"/>
          <w:szCs w:val="24"/>
          <w:lang w:val="sr-Cyrl-RS"/>
        </w:rPr>
        <w:t>.</w:t>
      </w:r>
    </w:p>
    <w:p w14:paraId="4640FECC" w14:textId="4B3E7F98" w:rsidR="00C537F8" w:rsidRPr="00E15AC9" w:rsidRDefault="00C82492" w:rsidP="00B06A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proofErr w:type="spellStart"/>
      <w:r w:rsidRPr="004836CB">
        <w:rPr>
          <w:rFonts w:ascii="Times New Roman" w:hAnsi="Times New Roman"/>
          <w:b/>
          <w:sz w:val="24"/>
        </w:rPr>
        <w:t>Диплома</w:t>
      </w:r>
      <w:proofErr w:type="spellEnd"/>
      <w:r w:rsidRPr="004836CB">
        <w:rPr>
          <w:rFonts w:ascii="Times New Roman" w:hAnsi="Times New Roman"/>
          <w:b/>
          <w:sz w:val="24"/>
        </w:rPr>
        <w:t xml:space="preserve"> </w:t>
      </w:r>
      <w:proofErr w:type="spellStart"/>
      <w:r w:rsidRPr="004836CB">
        <w:rPr>
          <w:rFonts w:ascii="Times New Roman" w:hAnsi="Times New Roman"/>
          <w:b/>
          <w:sz w:val="24"/>
        </w:rPr>
        <w:t>за</w:t>
      </w:r>
      <w:proofErr w:type="spellEnd"/>
      <w:r w:rsidRPr="004836CB">
        <w:rPr>
          <w:rFonts w:ascii="Times New Roman" w:hAnsi="Times New Roman"/>
          <w:b/>
          <w:sz w:val="24"/>
        </w:rPr>
        <w:t xml:space="preserve"> </w:t>
      </w:r>
      <w:r w:rsidR="00C537F8" w:rsidRPr="00C537F8">
        <w:rPr>
          <w:rFonts w:ascii="Times New Roman" w:hAnsi="Times New Roman"/>
          <w:b/>
          <w:bCs/>
          <w:sz w:val="24"/>
          <w:lang w:val="sr-Cyrl-RS"/>
        </w:rPr>
        <w:t xml:space="preserve">издавачки подухват </w:t>
      </w:r>
      <w:r w:rsidR="00061930">
        <w:rPr>
          <w:rFonts w:ascii="Times New Roman" w:hAnsi="Times New Roman"/>
          <w:b/>
          <w:bCs/>
          <w:sz w:val="24"/>
          <w:lang w:val="sr-Cyrl-RS"/>
        </w:rPr>
        <w:t xml:space="preserve">године </w:t>
      </w:r>
      <w:r w:rsidR="009005DA">
        <w:rPr>
          <w:rFonts w:ascii="Times New Roman" w:hAnsi="Times New Roman"/>
          <w:b/>
          <w:bCs/>
          <w:sz w:val="24"/>
          <w:lang w:val="sr-Cyrl-RS"/>
        </w:rPr>
        <w:t>за</w:t>
      </w:r>
      <w:r w:rsidR="00CC7334">
        <w:rPr>
          <w:rFonts w:ascii="Times New Roman" w:hAnsi="Times New Roman"/>
          <w:b/>
          <w:bCs/>
          <w:sz w:val="24"/>
          <w:lang w:val="sr-Cyrl-RS"/>
        </w:rPr>
        <w:t xml:space="preserve"> </w:t>
      </w:r>
      <w:r w:rsidR="00C537F8" w:rsidRPr="00C537F8">
        <w:rPr>
          <w:rFonts w:ascii="Times New Roman" w:hAnsi="Times New Roman"/>
          <w:b/>
          <w:bCs/>
          <w:sz w:val="24"/>
          <w:lang w:val="sr-Cyrl-RS"/>
        </w:rPr>
        <w:t>монографиј</w:t>
      </w:r>
      <w:r w:rsidR="009005DA">
        <w:rPr>
          <w:rFonts w:ascii="Times New Roman" w:hAnsi="Times New Roman"/>
          <w:b/>
          <w:bCs/>
          <w:sz w:val="24"/>
          <w:lang w:val="sr-Cyrl-RS"/>
        </w:rPr>
        <w:t>у</w:t>
      </w:r>
      <w:r w:rsidR="00C537F8">
        <w:rPr>
          <w:rFonts w:ascii="Times New Roman" w:hAnsi="Times New Roman"/>
          <w:b/>
          <w:bCs/>
          <w:sz w:val="24"/>
          <w:lang w:val="sr-Cyrl-RS"/>
        </w:rPr>
        <w:t xml:space="preserve"> </w:t>
      </w:r>
      <w:r w:rsidR="00A872BD">
        <w:rPr>
          <w:rFonts w:ascii="Times New Roman" w:hAnsi="Times New Roman"/>
          <w:b/>
          <w:bCs/>
          <w:sz w:val="24"/>
          <w:lang w:val="sr-Cyrl-RS"/>
        </w:rPr>
        <w:t>„</w:t>
      </w:r>
      <w:r w:rsidR="00C537F8">
        <w:rPr>
          <w:rFonts w:ascii="Times New Roman" w:hAnsi="Times New Roman"/>
          <w:b/>
          <w:bCs/>
          <w:sz w:val="24"/>
          <w:lang w:val="sr-Cyrl-RS"/>
        </w:rPr>
        <w:t>Горанка</w:t>
      </w:r>
      <w:r w:rsidR="00A872BD">
        <w:rPr>
          <w:rFonts w:ascii="Times New Roman" w:hAnsi="Times New Roman"/>
          <w:b/>
          <w:bCs/>
          <w:sz w:val="24"/>
          <w:lang w:val="en-GB"/>
        </w:rPr>
        <w:t>”</w:t>
      </w:r>
      <w:r w:rsidR="00C537F8">
        <w:rPr>
          <w:rFonts w:ascii="Times New Roman" w:hAnsi="Times New Roman"/>
          <w:b/>
          <w:bCs/>
          <w:sz w:val="24"/>
          <w:lang w:val="sr-Cyrl-RS"/>
        </w:rPr>
        <w:t xml:space="preserve"> </w:t>
      </w:r>
      <w:r w:rsidR="00A872BD">
        <w:rPr>
          <w:rFonts w:ascii="Times New Roman" w:hAnsi="Times New Roman"/>
          <w:b/>
          <w:bCs/>
          <w:sz w:val="24"/>
          <w:lang w:val="sr-Cyrl-RS"/>
        </w:rPr>
        <w:t xml:space="preserve">Службеном </w:t>
      </w:r>
      <w:r w:rsidR="00E020D9">
        <w:rPr>
          <w:rFonts w:ascii="Times New Roman" w:hAnsi="Times New Roman"/>
          <w:b/>
          <w:bCs/>
          <w:sz w:val="24"/>
          <w:lang w:val="sr-Cyrl-RS"/>
        </w:rPr>
        <w:t>г</w:t>
      </w:r>
      <w:r w:rsidR="00A872BD">
        <w:rPr>
          <w:rFonts w:ascii="Times New Roman" w:hAnsi="Times New Roman"/>
          <w:b/>
          <w:bCs/>
          <w:sz w:val="24"/>
          <w:lang w:val="sr-Cyrl-RS"/>
        </w:rPr>
        <w:t>ласнику</w:t>
      </w:r>
      <w:r w:rsidR="009005DA">
        <w:rPr>
          <w:rFonts w:ascii="Times New Roman" w:hAnsi="Times New Roman"/>
          <w:b/>
          <w:bCs/>
          <w:sz w:val="24"/>
          <w:lang w:val="sr-Cyrl-RS"/>
        </w:rPr>
        <w:t>, 2025.</w:t>
      </w:r>
    </w:p>
    <w:p w14:paraId="60BE18F3" w14:textId="25909A6D" w:rsidR="0056155A" w:rsidRPr="00B06AB5" w:rsidRDefault="00E931C6" w:rsidP="00B06AB5">
      <w:pPr>
        <w:jc w:val="both"/>
        <w:rPr>
          <w:rFonts w:ascii="Times New Roman" w:hAnsi="Times New Roman"/>
          <w:bCs/>
          <w:sz w:val="24"/>
          <w:lang w:val="sr-Cyrl-RS"/>
        </w:rPr>
      </w:pPr>
      <w:r>
        <w:rPr>
          <w:rFonts w:ascii="Times New Roman" w:hAnsi="Times New Roman"/>
          <w:bCs/>
          <w:sz w:val="24"/>
        </w:rPr>
        <w:t>O</w:t>
      </w:r>
      <w:r>
        <w:rPr>
          <w:rFonts w:ascii="Times New Roman" w:hAnsi="Times New Roman"/>
          <w:bCs/>
          <w:sz w:val="24"/>
          <w:lang w:val="sr-Cyrl-RS"/>
        </w:rPr>
        <w:t>бимно монографско издање „Горанка“, које су приредили Радио телевизија Србије, Музеј савремене уметности и Службени гласник</w:t>
      </w:r>
      <w:r w:rsidR="002A7DC0">
        <w:rPr>
          <w:rFonts w:ascii="Times New Roman" w:hAnsi="Times New Roman"/>
          <w:bCs/>
          <w:sz w:val="24"/>
          <w:lang w:val="sr-Cyrl-RS"/>
        </w:rPr>
        <w:t>, представља капитално издање у коме је пр</w:t>
      </w:r>
      <w:r w:rsidR="002E4A2A">
        <w:rPr>
          <w:rFonts w:ascii="Times New Roman" w:hAnsi="Times New Roman"/>
          <w:bCs/>
          <w:sz w:val="24"/>
          <w:lang w:val="sr-Cyrl-RS"/>
        </w:rPr>
        <w:t>иказана</w:t>
      </w:r>
      <w:r w:rsidR="002A7DC0">
        <w:rPr>
          <w:rFonts w:ascii="Times New Roman" w:hAnsi="Times New Roman"/>
          <w:bCs/>
          <w:sz w:val="24"/>
          <w:lang w:val="sr-Cyrl-RS"/>
        </w:rPr>
        <w:t xml:space="preserve"> вишедеценијска каријера најпознатије српске фотографкиње Горанке Матић. Обједињујући све фазе њеног </w:t>
      </w:r>
      <w:r w:rsidR="00435EF3">
        <w:rPr>
          <w:rFonts w:ascii="Times New Roman" w:hAnsi="Times New Roman"/>
          <w:bCs/>
          <w:sz w:val="24"/>
          <w:lang w:val="sr-Cyrl-RS"/>
        </w:rPr>
        <w:t xml:space="preserve">уметничког и документарног рада, монографија </w:t>
      </w:r>
      <w:r w:rsidR="00DA0873">
        <w:rPr>
          <w:rFonts w:ascii="Times New Roman" w:hAnsi="Times New Roman"/>
          <w:bCs/>
          <w:sz w:val="24"/>
          <w:lang w:val="sr-Cyrl-RS"/>
        </w:rPr>
        <w:t>реферише (кроз радове уметнице) на најзначајније личности из културе и уметности С</w:t>
      </w:r>
      <w:r w:rsidR="00477CD1">
        <w:rPr>
          <w:rFonts w:ascii="Times New Roman" w:hAnsi="Times New Roman"/>
          <w:bCs/>
          <w:sz w:val="24"/>
          <w:lang w:val="sr-Cyrl-RS"/>
        </w:rPr>
        <w:t>рбије</w:t>
      </w:r>
      <w:r w:rsidR="00DA0873">
        <w:rPr>
          <w:rFonts w:ascii="Times New Roman" w:hAnsi="Times New Roman"/>
          <w:bCs/>
          <w:sz w:val="24"/>
          <w:lang w:val="sr-Cyrl-RS"/>
        </w:rPr>
        <w:t xml:space="preserve">, као и </w:t>
      </w:r>
      <w:r w:rsidR="00477CD1">
        <w:rPr>
          <w:rFonts w:ascii="Times New Roman" w:hAnsi="Times New Roman"/>
          <w:bCs/>
          <w:sz w:val="24"/>
          <w:lang w:val="sr-Cyrl-RS"/>
        </w:rPr>
        <w:t xml:space="preserve">на </w:t>
      </w:r>
      <w:r w:rsidR="005E25F6">
        <w:rPr>
          <w:rFonts w:ascii="Times New Roman" w:hAnsi="Times New Roman"/>
          <w:bCs/>
          <w:sz w:val="24"/>
          <w:lang w:val="sr-Cyrl-RS"/>
        </w:rPr>
        <w:t xml:space="preserve">незаобилазне догађаје који су обележили </w:t>
      </w:r>
      <w:r w:rsidR="00477CD1">
        <w:rPr>
          <w:rFonts w:ascii="Times New Roman" w:hAnsi="Times New Roman"/>
          <w:bCs/>
          <w:sz w:val="24"/>
          <w:lang w:val="sr-Cyrl-RS"/>
        </w:rPr>
        <w:t xml:space="preserve">турбулентан </w:t>
      </w:r>
      <w:r w:rsidR="005E25F6">
        <w:rPr>
          <w:rFonts w:ascii="Times New Roman" w:hAnsi="Times New Roman"/>
          <w:bCs/>
          <w:sz w:val="24"/>
          <w:lang w:val="sr-Cyrl-RS"/>
        </w:rPr>
        <w:t>период</w:t>
      </w:r>
      <w:r w:rsidR="00477CD1">
        <w:rPr>
          <w:rFonts w:ascii="Times New Roman" w:hAnsi="Times New Roman"/>
          <w:bCs/>
          <w:sz w:val="24"/>
          <w:lang w:val="sr-Cyrl-RS"/>
        </w:rPr>
        <w:t xml:space="preserve"> у земљи</w:t>
      </w:r>
      <w:r w:rsidR="005E25F6">
        <w:rPr>
          <w:rFonts w:ascii="Times New Roman" w:hAnsi="Times New Roman"/>
          <w:bCs/>
          <w:sz w:val="24"/>
          <w:lang w:val="sr-Cyrl-RS"/>
        </w:rPr>
        <w:t xml:space="preserve"> од осамдесетих година до данас.</w:t>
      </w:r>
    </w:p>
    <w:p w14:paraId="54591AAF" w14:textId="5D740ABB" w:rsidR="00C537F8" w:rsidRPr="0056155A" w:rsidRDefault="00C82492" w:rsidP="00B06A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proofErr w:type="spellStart"/>
      <w:r w:rsidRPr="00C82492">
        <w:rPr>
          <w:rFonts w:ascii="Times New Roman" w:hAnsi="Times New Roman"/>
          <w:b/>
          <w:sz w:val="24"/>
        </w:rPr>
        <w:t>Диплома</w:t>
      </w:r>
      <w:proofErr w:type="spellEnd"/>
      <w:r w:rsidRPr="00C82492">
        <w:rPr>
          <w:rFonts w:ascii="Times New Roman" w:hAnsi="Times New Roman"/>
          <w:b/>
          <w:sz w:val="24"/>
        </w:rPr>
        <w:t xml:space="preserve"> </w:t>
      </w:r>
      <w:proofErr w:type="spellStart"/>
      <w:r w:rsidRPr="00C82492">
        <w:rPr>
          <w:rFonts w:ascii="Times New Roman" w:hAnsi="Times New Roman"/>
          <w:b/>
          <w:sz w:val="24"/>
        </w:rPr>
        <w:t>за</w:t>
      </w:r>
      <w:proofErr w:type="spellEnd"/>
      <w:r w:rsidRPr="00C82492">
        <w:rPr>
          <w:rFonts w:ascii="Times New Roman" w:hAnsi="Times New Roman"/>
          <w:b/>
          <w:sz w:val="24"/>
        </w:rPr>
        <w:t xml:space="preserve"> </w:t>
      </w:r>
      <w:r w:rsidR="00A872BD">
        <w:rPr>
          <w:rFonts w:ascii="Times New Roman" w:hAnsi="Times New Roman"/>
          <w:b/>
          <w:sz w:val="24"/>
          <w:lang w:val="sr-Cyrl-RS"/>
        </w:rPr>
        <w:t>монографско издање „Бјесови“ Зорану Маринковићу</w:t>
      </w:r>
      <w:r w:rsidR="00852318">
        <w:rPr>
          <w:rFonts w:ascii="Times New Roman" w:hAnsi="Times New Roman"/>
          <w:b/>
          <w:sz w:val="24"/>
          <w:lang w:val="sr-Cyrl-RS"/>
        </w:rPr>
        <w:t xml:space="preserve"> (Службени гласник,</w:t>
      </w:r>
      <w:r w:rsidR="009005DA">
        <w:rPr>
          <w:rFonts w:ascii="Times New Roman" w:hAnsi="Times New Roman"/>
          <w:b/>
          <w:sz w:val="24"/>
          <w:lang w:val="sr-Cyrl-RS"/>
        </w:rPr>
        <w:t xml:space="preserve"> 2025</w:t>
      </w:r>
      <w:r w:rsidR="00852318">
        <w:rPr>
          <w:rFonts w:ascii="Times New Roman" w:hAnsi="Times New Roman"/>
          <w:b/>
          <w:sz w:val="24"/>
          <w:lang w:val="sr-Cyrl-RS"/>
        </w:rPr>
        <w:t>)</w:t>
      </w:r>
    </w:p>
    <w:p w14:paraId="009D815C" w14:textId="515DAAC3" w:rsidR="0056155A" w:rsidRPr="00B06AB5" w:rsidRDefault="00E64E6C" w:rsidP="00B06AB5">
      <w:pPr>
        <w:jc w:val="both"/>
        <w:rPr>
          <w:rFonts w:ascii="Times New Roman" w:hAnsi="Times New Roman"/>
          <w:bCs/>
          <w:sz w:val="24"/>
          <w:lang w:val="sr-Cyrl-RS"/>
        </w:rPr>
      </w:pPr>
      <w:r>
        <w:rPr>
          <w:rFonts w:ascii="Times New Roman" w:hAnsi="Times New Roman"/>
          <w:bCs/>
          <w:sz w:val="24"/>
          <w:lang w:val="sr-Cyrl-RS"/>
        </w:rPr>
        <w:t xml:space="preserve">Монографија „Бјесови“ се може сматрати и проширеним медијем уметничког деловања визуелног уметника и музичара Зорана Маринковића. Кроз </w:t>
      </w:r>
      <w:r w:rsidR="00200288">
        <w:rPr>
          <w:rFonts w:ascii="Times New Roman" w:hAnsi="Times New Roman"/>
          <w:bCs/>
          <w:sz w:val="24"/>
          <w:lang w:val="sr-Cyrl-RS"/>
        </w:rPr>
        <w:t>књигу аутор читаоца уводи у историјат и каријеру једн</w:t>
      </w:r>
      <w:r w:rsidR="0031116C">
        <w:rPr>
          <w:rFonts w:ascii="Times New Roman" w:hAnsi="Times New Roman"/>
          <w:bCs/>
          <w:sz w:val="24"/>
          <w:lang w:val="sr-Cyrl-RS"/>
        </w:rPr>
        <w:t>ог</w:t>
      </w:r>
      <w:r w:rsidR="00200288">
        <w:rPr>
          <w:rFonts w:ascii="Times New Roman" w:hAnsi="Times New Roman"/>
          <w:bCs/>
          <w:sz w:val="24"/>
          <w:lang w:val="sr-Cyrl-RS"/>
        </w:rPr>
        <w:t xml:space="preserve"> од најзначајнијих савремених алтернативних</w:t>
      </w:r>
      <w:r w:rsidR="0031116C">
        <w:rPr>
          <w:rFonts w:ascii="Times New Roman" w:hAnsi="Times New Roman"/>
          <w:bCs/>
          <w:sz w:val="24"/>
          <w:lang w:val="sr-Cyrl-RS"/>
        </w:rPr>
        <w:t xml:space="preserve"> бендова, док са друге стране кроз документарне фотографије</w:t>
      </w:r>
      <w:r w:rsidR="00C61FD8">
        <w:rPr>
          <w:rFonts w:ascii="Times New Roman" w:hAnsi="Times New Roman"/>
          <w:bCs/>
          <w:sz w:val="24"/>
          <w:lang w:val="sr-Cyrl-RS"/>
        </w:rPr>
        <w:t xml:space="preserve"> </w:t>
      </w:r>
      <w:r w:rsidR="00AA63A6">
        <w:rPr>
          <w:rFonts w:ascii="Times New Roman" w:hAnsi="Times New Roman"/>
          <w:bCs/>
          <w:sz w:val="24"/>
          <w:lang w:val="sr-Cyrl-RS"/>
        </w:rPr>
        <w:t xml:space="preserve">представља визуелну </w:t>
      </w:r>
      <w:r w:rsidR="00842E20">
        <w:rPr>
          <w:rFonts w:ascii="Times New Roman" w:hAnsi="Times New Roman"/>
          <w:bCs/>
          <w:sz w:val="24"/>
          <w:lang w:val="sr-Cyrl-RS"/>
        </w:rPr>
        <w:t>презентацију бенда. Уједињавањем текста, фотографије и дизајна, Маринковић подсећа да је интердисциплинарни приступ уметности важан, јер свак</w:t>
      </w:r>
      <w:r w:rsidR="002E4A2A">
        <w:rPr>
          <w:rFonts w:ascii="Times New Roman" w:hAnsi="Times New Roman"/>
          <w:bCs/>
          <w:sz w:val="24"/>
          <w:lang w:val="sr-Cyrl-RS"/>
        </w:rPr>
        <w:t>а дисциплина</w:t>
      </w:r>
      <w:r w:rsidR="00842E20">
        <w:rPr>
          <w:rFonts w:ascii="Times New Roman" w:hAnsi="Times New Roman"/>
          <w:bCs/>
          <w:sz w:val="24"/>
          <w:lang w:val="sr-Cyrl-RS"/>
        </w:rPr>
        <w:t xml:space="preserve"> носи различиту поруку и упућује на диферентне наративне структуре.</w:t>
      </w:r>
    </w:p>
    <w:p w14:paraId="235522FD" w14:textId="30978A26" w:rsidR="005556E5" w:rsidRPr="00842E20" w:rsidRDefault="00367516" w:rsidP="00B06A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sr-Cyrl-RS"/>
        </w:rPr>
        <w:t>Диплома</w:t>
      </w:r>
      <w:r w:rsidR="00C82492" w:rsidRPr="00C82492">
        <w:rPr>
          <w:rFonts w:ascii="Times New Roman" w:hAnsi="Times New Roman"/>
          <w:b/>
          <w:sz w:val="24"/>
        </w:rPr>
        <w:t xml:space="preserve"> </w:t>
      </w:r>
      <w:proofErr w:type="spellStart"/>
      <w:r w:rsidR="00C82492" w:rsidRPr="00C82492">
        <w:rPr>
          <w:rFonts w:ascii="Times New Roman" w:hAnsi="Times New Roman"/>
          <w:b/>
          <w:sz w:val="24"/>
        </w:rPr>
        <w:t>за</w:t>
      </w:r>
      <w:proofErr w:type="spellEnd"/>
      <w:r w:rsidR="00C82492" w:rsidRPr="00C82492">
        <w:rPr>
          <w:rFonts w:ascii="Times New Roman" w:hAnsi="Times New Roman"/>
          <w:b/>
          <w:sz w:val="24"/>
        </w:rPr>
        <w:t xml:space="preserve"> </w:t>
      </w:r>
      <w:r w:rsidR="00061930">
        <w:rPr>
          <w:rFonts w:ascii="Times New Roman" w:hAnsi="Times New Roman"/>
          <w:b/>
          <w:sz w:val="24"/>
          <w:lang w:val="sr-Cyrl-RS"/>
        </w:rPr>
        <w:t>дизајн и опрему каталога изложбе „Мома Капор – Златни пресек“ Маји Вучковић</w:t>
      </w:r>
      <w:r w:rsidR="00852318">
        <w:rPr>
          <w:rFonts w:ascii="Times New Roman" w:hAnsi="Times New Roman"/>
          <w:b/>
          <w:sz w:val="24"/>
          <w:lang w:val="sr-Cyrl-RS"/>
        </w:rPr>
        <w:t xml:space="preserve"> (Медија центар „Одбрана“, </w:t>
      </w:r>
      <w:r w:rsidR="009005DA">
        <w:rPr>
          <w:rFonts w:ascii="Times New Roman" w:hAnsi="Times New Roman"/>
          <w:b/>
          <w:sz w:val="24"/>
          <w:lang w:val="sr-Cyrl-RS"/>
        </w:rPr>
        <w:t>2025</w:t>
      </w:r>
      <w:r w:rsidR="00852318">
        <w:rPr>
          <w:rFonts w:ascii="Times New Roman" w:hAnsi="Times New Roman"/>
          <w:b/>
          <w:sz w:val="24"/>
          <w:lang w:val="sr-Cyrl-RS"/>
        </w:rPr>
        <w:t>)</w:t>
      </w:r>
    </w:p>
    <w:p w14:paraId="5E298A2D" w14:textId="30F3412F" w:rsidR="00C9175F" w:rsidRPr="00B06AB5" w:rsidRDefault="009749C9" w:rsidP="00B06AB5">
      <w:pPr>
        <w:jc w:val="both"/>
        <w:rPr>
          <w:rFonts w:ascii="Times New Roman" w:hAnsi="Times New Roman"/>
          <w:bCs/>
          <w:sz w:val="24"/>
          <w:lang w:val="sr-Cyrl-RS"/>
        </w:rPr>
      </w:pPr>
      <w:r>
        <w:rPr>
          <w:rFonts w:ascii="Times New Roman" w:hAnsi="Times New Roman"/>
          <w:bCs/>
          <w:sz w:val="24"/>
          <w:lang w:val="sr-Cyrl-RS"/>
        </w:rPr>
        <w:t xml:space="preserve">Каталог изложбе </w:t>
      </w:r>
      <w:r w:rsidR="00E7569B">
        <w:rPr>
          <w:rFonts w:ascii="Times New Roman" w:hAnsi="Times New Roman"/>
          <w:bCs/>
          <w:sz w:val="24"/>
          <w:lang w:val="sr-Cyrl-RS"/>
        </w:rPr>
        <w:t xml:space="preserve">„Мома Капор – Златни пресек“, </w:t>
      </w:r>
      <w:r>
        <w:rPr>
          <w:rFonts w:ascii="Times New Roman" w:hAnsi="Times New Roman"/>
          <w:bCs/>
          <w:sz w:val="24"/>
          <w:lang w:val="sr-Cyrl-RS"/>
        </w:rPr>
        <w:t>одржане у Дому војске Србије (Медија центар „Одбрана“)</w:t>
      </w:r>
      <w:r w:rsidR="009E21E3">
        <w:rPr>
          <w:rFonts w:ascii="Times New Roman" w:hAnsi="Times New Roman"/>
          <w:bCs/>
          <w:sz w:val="24"/>
          <w:lang w:val="sr-Cyrl-RS"/>
        </w:rPr>
        <w:t xml:space="preserve"> је дизајнерски </w:t>
      </w:r>
      <w:r w:rsidR="00BC1A1B">
        <w:rPr>
          <w:rFonts w:ascii="Times New Roman" w:hAnsi="Times New Roman"/>
          <w:bCs/>
          <w:sz w:val="24"/>
          <w:lang w:val="sr-Cyrl-RS"/>
        </w:rPr>
        <w:t xml:space="preserve">амбициозан пројекат који све време прати </w:t>
      </w:r>
      <w:r w:rsidR="00BC4311">
        <w:rPr>
          <w:rFonts w:ascii="Times New Roman" w:hAnsi="Times New Roman"/>
          <w:bCs/>
          <w:sz w:val="24"/>
          <w:lang w:val="sr-Cyrl-RS"/>
        </w:rPr>
        <w:t>естетику изложених радова</w:t>
      </w:r>
      <w:r w:rsidR="00BC1A1B">
        <w:rPr>
          <w:rFonts w:ascii="Times New Roman" w:hAnsi="Times New Roman"/>
          <w:bCs/>
          <w:sz w:val="24"/>
          <w:lang w:val="sr-Cyrl-RS"/>
        </w:rPr>
        <w:t xml:space="preserve">. </w:t>
      </w:r>
      <w:r w:rsidR="00E72797">
        <w:rPr>
          <w:rFonts w:ascii="Times New Roman" w:hAnsi="Times New Roman"/>
          <w:bCs/>
          <w:sz w:val="24"/>
          <w:lang w:val="sr-Cyrl-RS"/>
        </w:rPr>
        <w:t xml:space="preserve">Линија, која је била доминантна на изложби, је у фокусу </w:t>
      </w:r>
      <w:r w:rsidR="005B44F9">
        <w:rPr>
          <w:rFonts w:ascii="Times New Roman" w:hAnsi="Times New Roman"/>
          <w:bCs/>
          <w:sz w:val="24"/>
          <w:lang w:val="sr-Cyrl-RS"/>
        </w:rPr>
        <w:t xml:space="preserve">кроз дизајн који потписује Маја Вучковић. Овим каталогом </w:t>
      </w:r>
      <w:r w:rsidR="003F66AF">
        <w:rPr>
          <w:rFonts w:ascii="Times New Roman" w:hAnsi="Times New Roman"/>
          <w:bCs/>
          <w:sz w:val="24"/>
          <w:lang w:val="sr-Cyrl-RS"/>
        </w:rPr>
        <w:t xml:space="preserve">који објављује </w:t>
      </w:r>
      <w:r w:rsidR="005B44F9">
        <w:rPr>
          <w:rFonts w:ascii="Times New Roman" w:hAnsi="Times New Roman"/>
          <w:bCs/>
          <w:sz w:val="24"/>
          <w:lang w:val="sr-Cyrl-RS"/>
        </w:rPr>
        <w:t>Медија центар „Одбрана“</w:t>
      </w:r>
      <w:r w:rsidR="003F66AF">
        <w:rPr>
          <w:rFonts w:ascii="Times New Roman" w:hAnsi="Times New Roman"/>
          <w:bCs/>
          <w:sz w:val="24"/>
          <w:lang w:val="sr-Cyrl-RS"/>
        </w:rPr>
        <w:t xml:space="preserve"> </w:t>
      </w:r>
      <w:r w:rsidR="00EA0230">
        <w:rPr>
          <w:rFonts w:ascii="Times New Roman" w:hAnsi="Times New Roman"/>
          <w:bCs/>
          <w:sz w:val="24"/>
          <w:lang w:val="sr-Cyrl-RS"/>
        </w:rPr>
        <w:t xml:space="preserve">креира </w:t>
      </w:r>
      <w:r w:rsidR="00C9175F">
        <w:rPr>
          <w:rFonts w:ascii="Times New Roman" w:hAnsi="Times New Roman"/>
          <w:bCs/>
          <w:sz w:val="24"/>
          <w:lang w:val="sr-Cyrl-RS"/>
        </w:rPr>
        <w:t xml:space="preserve">се </w:t>
      </w:r>
      <w:r w:rsidR="00EA0230">
        <w:rPr>
          <w:rFonts w:ascii="Times New Roman" w:hAnsi="Times New Roman"/>
          <w:bCs/>
          <w:sz w:val="24"/>
          <w:lang w:val="sr-Cyrl-RS"/>
        </w:rPr>
        <w:t xml:space="preserve">архива за будућност која подсећа на значајне личности из света књижевности, уметности и културе, а чији је дизајн од пресудног значаја, јер тако, осим теме, </w:t>
      </w:r>
      <w:r w:rsidR="00C9175F">
        <w:rPr>
          <w:rFonts w:ascii="Times New Roman" w:hAnsi="Times New Roman"/>
          <w:bCs/>
          <w:sz w:val="24"/>
          <w:lang w:val="sr-Cyrl-RS"/>
        </w:rPr>
        <w:t>истиче важност њене савремене презентације.</w:t>
      </w:r>
    </w:p>
    <w:p w14:paraId="5F2EF680" w14:textId="4FA322D9" w:rsidR="005556E5" w:rsidRPr="005556E5" w:rsidRDefault="005556E5" w:rsidP="00B06A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Д</w:t>
      </w:r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>иплома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за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најбољег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младог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илустратора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Јакш</w:t>
      </w:r>
      <w:proofErr w:type="spellEnd"/>
      <w:r w:rsidR="009005DA">
        <w:rPr>
          <w:rFonts w:ascii="Times New Roman" w:hAnsi="Times New Roman"/>
          <w:b/>
          <w:bCs/>
          <w:sz w:val="24"/>
          <w:szCs w:val="24"/>
          <w:lang w:val="sr-Cyrl-RS"/>
        </w:rPr>
        <w:t>у</w:t>
      </w:r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Лакићевић</w:t>
      </w:r>
      <w:proofErr w:type="spellEnd"/>
      <w:r w:rsidR="009005DA">
        <w:rPr>
          <w:rFonts w:ascii="Times New Roman" w:hAnsi="Times New Roman"/>
          <w:b/>
          <w:bCs/>
          <w:sz w:val="24"/>
          <w:szCs w:val="24"/>
          <w:lang w:val="sr-Cyrl-RS"/>
        </w:rPr>
        <w:t>а за</w:t>
      </w:r>
    </w:p>
    <w:p w14:paraId="6A3CC081" w14:textId="30DBB3C5" w:rsidR="0056155A" w:rsidRDefault="005556E5" w:rsidP="00B06AB5">
      <w:pPr>
        <w:pStyle w:val="ListParagraph"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  <w:proofErr w:type="spellStart"/>
      <w:proofErr w:type="gram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сликовниц</w:t>
      </w:r>
      <w:proofErr w:type="spellEnd"/>
      <w:r w:rsidR="009005DA">
        <w:rPr>
          <w:rFonts w:ascii="Times New Roman" w:hAnsi="Times New Roman"/>
          <w:b/>
          <w:bCs/>
          <w:sz w:val="24"/>
          <w:szCs w:val="24"/>
          <w:lang w:val="sr-Cyrl-RS"/>
        </w:rPr>
        <w:t>у</w:t>
      </w:r>
      <w:proofErr w:type="gram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Pr="005556E5">
        <w:rPr>
          <w:rFonts w:ascii="Times New Roman" w:hAnsi="Times New Roman"/>
          <w:b/>
          <w:bCs/>
          <w:sz w:val="24"/>
          <w:szCs w:val="24"/>
          <w:lang w:val="sr-Cyrl-RS"/>
        </w:rPr>
        <w:t>„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Лена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и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пуж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sr-Cyrl-RS"/>
        </w:rPr>
        <w:t>“</w:t>
      </w:r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ауторке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Александре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Јовановић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(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Креативни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центар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, 2025)</w:t>
      </w:r>
    </w:p>
    <w:p w14:paraId="12BF6C12" w14:textId="41F974CF" w:rsidR="00C9175F" w:rsidRPr="00C9175F" w:rsidRDefault="00714812" w:rsidP="00B06AB5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Сликовница „Лена и пуж“ коју је илустровао Јакша Лакићевић преставља и</w:t>
      </w:r>
      <w:r w:rsidR="00980D46">
        <w:rPr>
          <w:rFonts w:ascii="Times New Roman" w:hAnsi="Times New Roman"/>
          <w:sz w:val="24"/>
          <w:szCs w:val="24"/>
          <w:lang w:val="sr-Cyrl-RS"/>
        </w:rPr>
        <w:t xml:space="preserve">зузетно промишљен визуелни концепт, који од почетка до краја обилује детаљима. Поигравајући се са објектима и формом Лакићевић </w:t>
      </w:r>
      <w:r w:rsidR="004E11EF">
        <w:rPr>
          <w:rFonts w:ascii="Times New Roman" w:hAnsi="Times New Roman"/>
          <w:sz w:val="24"/>
          <w:szCs w:val="24"/>
          <w:lang w:val="sr-Cyrl-RS"/>
        </w:rPr>
        <w:t>илустрацијама задржава пажњу деце, а уједно их наводи да промишљају о фрагментима који су део шире уметничке целине.</w:t>
      </w:r>
    </w:p>
    <w:p w14:paraId="5D8CB49F" w14:textId="77777777" w:rsidR="0056155A" w:rsidRPr="0056155A" w:rsidRDefault="0056155A" w:rsidP="00B06AB5">
      <w:pPr>
        <w:pStyle w:val="ListParagraph"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679A89E5" w14:textId="2A5A10F6" w:rsidR="009005DA" w:rsidRPr="0056155A" w:rsidRDefault="005556E5" w:rsidP="00B06A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Д</w:t>
      </w:r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>иплома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="009005DA">
        <w:rPr>
          <w:rFonts w:ascii="Times New Roman" w:hAnsi="Times New Roman"/>
          <w:b/>
          <w:bCs/>
          <w:sz w:val="24"/>
          <w:szCs w:val="24"/>
          <w:lang w:val="sr-Cyrl-RS"/>
        </w:rPr>
        <w:t xml:space="preserve">за опрему и илустрацију књиге </w:t>
      </w:r>
      <w:r w:rsidR="009005DA" w:rsidRPr="005556E5">
        <w:rPr>
          <w:rFonts w:ascii="Times New Roman" w:hAnsi="Times New Roman"/>
          <w:b/>
          <w:bCs/>
          <w:sz w:val="24"/>
          <w:szCs w:val="24"/>
          <w:lang w:val="sr-Cyrl-RS"/>
        </w:rPr>
        <w:t>„</w:t>
      </w:r>
      <w:proofErr w:type="spellStart"/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>Краљ</w:t>
      </w:r>
      <w:proofErr w:type="spellEnd"/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>облака</w:t>
      </w:r>
      <w:proofErr w:type="spellEnd"/>
      <w:r w:rsidR="00570A98">
        <w:rPr>
          <w:rFonts w:ascii="Times New Roman" w:hAnsi="Times New Roman"/>
          <w:b/>
          <w:bCs/>
          <w:sz w:val="24"/>
          <w:szCs w:val="24"/>
          <w:lang w:val="sr-Cyrl-RS"/>
        </w:rPr>
        <w:t>“</w:t>
      </w:r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="009005DA">
        <w:rPr>
          <w:rFonts w:ascii="Times New Roman" w:hAnsi="Times New Roman"/>
          <w:b/>
          <w:bCs/>
          <w:sz w:val="24"/>
          <w:szCs w:val="24"/>
          <w:lang w:val="sr-Cyrl-RS"/>
        </w:rPr>
        <w:t>аутор</w:t>
      </w:r>
      <w:r w:rsidR="00971795">
        <w:rPr>
          <w:rFonts w:ascii="Times New Roman" w:hAnsi="Times New Roman"/>
          <w:b/>
          <w:bCs/>
          <w:sz w:val="24"/>
          <w:szCs w:val="24"/>
          <w:lang w:val="sr-Cyrl-RS"/>
        </w:rPr>
        <w:t>ки</w:t>
      </w:r>
      <w:r w:rsidR="009005DA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proofErr w:type="spellStart"/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>Зоран</w:t>
      </w:r>
      <w:proofErr w:type="spellEnd"/>
      <w:r w:rsidR="00971795">
        <w:rPr>
          <w:rFonts w:ascii="Times New Roman" w:hAnsi="Times New Roman"/>
          <w:b/>
          <w:bCs/>
          <w:sz w:val="24"/>
          <w:szCs w:val="24"/>
          <w:lang w:val="sr-Cyrl-RS"/>
        </w:rPr>
        <w:t>и</w:t>
      </w:r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>Поповић</w:t>
      </w:r>
      <w:proofErr w:type="spellEnd"/>
      <w:r w:rsidR="009005DA" w:rsidRPr="005556E5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(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Пчелица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, 2025)</w:t>
      </w:r>
    </w:p>
    <w:p w14:paraId="70FDF404" w14:textId="4FDA5DCD" w:rsidR="00AF32FC" w:rsidRPr="004E11EF" w:rsidRDefault="009F51D5" w:rsidP="00B06AB5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Ауторка Зорана Поповић </w:t>
      </w:r>
      <w:r w:rsidR="00C2298A">
        <w:rPr>
          <w:rFonts w:ascii="Times New Roman" w:hAnsi="Times New Roman"/>
          <w:sz w:val="24"/>
          <w:szCs w:val="24"/>
          <w:lang w:val="sr-Cyrl-RS"/>
        </w:rPr>
        <w:t>се</w:t>
      </w:r>
      <w:r>
        <w:rPr>
          <w:rFonts w:ascii="Times New Roman" w:hAnsi="Times New Roman"/>
          <w:sz w:val="24"/>
          <w:szCs w:val="24"/>
          <w:lang w:val="sr-Cyrl-RS"/>
        </w:rPr>
        <w:t xml:space="preserve"> књиг</w:t>
      </w:r>
      <w:r w:rsidR="00C2298A">
        <w:rPr>
          <w:rFonts w:ascii="Times New Roman" w:hAnsi="Times New Roman"/>
          <w:sz w:val="24"/>
          <w:szCs w:val="24"/>
          <w:lang w:val="sr-Cyrl-RS"/>
        </w:rPr>
        <w:t xml:space="preserve">ом </w:t>
      </w:r>
      <w:r>
        <w:rPr>
          <w:rFonts w:ascii="Times New Roman" w:hAnsi="Times New Roman"/>
          <w:sz w:val="24"/>
          <w:szCs w:val="24"/>
          <w:lang w:val="sr-Cyrl-RS"/>
        </w:rPr>
        <w:t>за децу „Краљ облака“</w:t>
      </w:r>
      <w:r w:rsidR="003411C0">
        <w:rPr>
          <w:rFonts w:ascii="Times New Roman" w:hAnsi="Times New Roman"/>
          <w:sz w:val="24"/>
          <w:szCs w:val="24"/>
          <w:lang w:val="sr-Cyrl-RS"/>
        </w:rPr>
        <w:t xml:space="preserve"> истакла</w:t>
      </w: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2298A">
        <w:rPr>
          <w:rFonts w:ascii="Times New Roman" w:hAnsi="Times New Roman"/>
          <w:sz w:val="24"/>
          <w:szCs w:val="24"/>
          <w:lang w:val="sr-Cyrl-RS"/>
        </w:rPr>
        <w:t xml:space="preserve">као изузетан приповедач и </w:t>
      </w:r>
      <w:r w:rsidR="00352DD9">
        <w:rPr>
          <w:rFonts w:ascii="Times New Roman" w:hAnsi="Times New Roman"/>
          <w:sz w:val="24"/>
          <w:szCs w:val="24"/>
          <w:lang w:val="sr-Cyrl-RS"/>
        </w:rPr>
        <w:t xml:space="preserve">уметник, </w:t>
      </w:r>
      <w:r w:rsidR="001F1129">
        <w:rPr>
          <w:rFonts w:ascii="Times New Roman" w:hAnsi="Times New Roman"/>
          <w:sz w:val="24"/>
          <w:szCs w:val="24"/>
          <w:lang w:val="sr-Cyrl-RS"/>
        </w:rPr>
        <w:t>обједињујући</w:t>
      </w:r>
      <w:r w:rsidR="00352DD9">
        <w:rPr>
          <w:rFonts w:ascii="Times New Roman" w:hAnsi="Times New Roman"/>
          <w:sz w:val="24"/>
          <w:szCs w:val="24"/>
          <w:lang w:val="sr-Cyrl-RS"/>
        </w:rPr>
        <w:t xml:space="preserve"> илустрацију, наратив и опрему књиге </w:t>
      </w:r>
      <w:r w:rsidR="001F1129">
        <w:rPr>
          <w:rFonts w:ascii="Times New Roman" w:hAnsi="Times New Roman"/>
          <w:sz w:val="24"/>
          <w:szCs w:val="24"/>
          <w:lang w:val="sr-Cyrl-RS"/>
        </w:rPr>
        <w:t>у кохерентну целину.</w:t>
      </w:r>
      <w:r w:rsidR="007A69F9">
        <w:rPr>
          <w:rFonts w:ascii="Times New Roman" w:hAnsi="Times New Roman"/>
          <w:sz w:val="24"/>
          <w:szCs w:val="24"/>
          <w:lang w:val="sr-Cyrl-RS"/>
        </w:rPr>
        <w:t xml:space="preserve"> Илустрације су разнолике, различи</w:t>
      </w:r>
      <w:r w:rsidR="00897E1F">
        <w:rPr>
          <w:rFonts w:ascii="Times New Roman" w:hAnsi="Times New Roman"/>
          <w:sz w:val="24"/>
          <w:szCs w:val="24"/>
          <w:lang w:val="sr-Cyrl-RS"/>
        </w:rPr>
        <w:t>тих</w:t>
      </w:r>
      <w:r w:rsidR="007A69F9">
        <w:rPr>
          <w:rFonts w:ascii="Times New Roman" w:hAnsi="Times New Roman"/>
          <w:sz w:val="24"/>
          <w:szCs w:val="24"/>
          <w:lang w:val="sr-Cyrl-RS"/>
        </w:rPr>
        <w:t xml:space="preserve"> димензиј</w:t>
      </w:r>
      <w:r w:rsidR="00897E1F">
        <w:rPr>
          <w:rFonts w:ascii="Times New Roman" w:hAnsi="Times New Roman"/>
          <w:sz w:val="24"/>
          <w:szCs w:val="24"/>
          <w:lang w:val="sr-Cyrl-RS"/>
        </w:rPr>
        <w:t>а</w:t>
      </w:r>
      <w:r w:rsidR="007A69F9">
        <w:rPr>
          <w:rFonts w:ascii="Times New Roman" w:hAnsi="Times New Roman"/>
          <w:sz w:val="24"/>
          <w:szCs w:val="24"/>
          <w:lang w:val="sr-Cyrl-RS"/>
        </w:rPr>
        <w:t xml:space="preserve"> и елемен</w:t>
      </w:r>
      <w:r w:rsidR="00897E1F">
        <w:rPr>
          <w:rFonts w:ascii="Times New Roman" w:hAnsi="Times New Roman"/>
          <w:sz w:val="24"/>
          <w:szCs w:val="24"/>
          <w:lang w:val="sr-Cyrl-RS"/>
        </w:rPr>
        <w:t>ата</w:t>
      </w:r>
      <w:r w:rsidR="007A69F9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39582E">
        <w:rPr>
          <w:rFonts w:ascii="Times New Roman" w:hAnsi="Times New Roman"/>
          <w:sz w:val="24"/>
          <w:szCs w:val="24"/>
          <w:lang w:val="sr-Cyrl-RS"/>
        </w:rPr>
        <w:t xml:space="preserve">што читаоца уводи у поље магичног света маште. </w:t>
      </w:r>
      <w:r w:rsidR="002A1F0E">
        <w:rPr>
          <w:rFonts w:ascii="Times New Roman" w:hAnsi="Times New Roman"/>
          <w:sz w:val="24"/>
          <w:szCs w:val="24"/>
          <w:lang w:val="sr-Cyrl-RS"/>
        </w:rPr>
        <w:t xml:space="preserve">Целовитошћу идеје и њеном реализацијом је </w:t>
      </w:r>
      <w:r w:rsidR="002D534E">
        <w:rPr>
          <w:rFonts w:ascii="Times New Roman" w:hAnsi="Times New Roman"/>
          <w:sz w:val="24"/>
          <w:szCs w:val="24"/>
          <w:lang w:val="sr-Cyrl-RS"/>
        </w:rPr>
        <w:t>Зорана Поповић пр</w:t>
      </w:r>
      <w:r w:rsidR="00897E1F">
        <w:rPr>
          <w:rFonts w:ascii="Times New Roman" w:hAnsi="Times New Roman"/>
          <w:sz w:val="24"/>
          <w:szCs w:val="24"/>
          <w:lang w:val="sr-Cyrl-RS"/>
        </w:rPr>
        <w:t>едставила</w:t>
      </w:r>
      <w:r w:rsidR="002D534E">
        <w:rPr>
          <w:rFonts w:ascii="Times New Roman" w:hAnsi="Times New Roman"/>
          <w:sz w:val="24"/>
          <w:szCs w:val="24"/>
          <w:lang w:val="sr-Cyrl-RS"/>
        </w:rPr>
        <w:t xml:space="preserve"> важност ауторског рада и </w:t>
      </w:r>
      <w:r w:rsidR="0004587C">
        <w:rPr>
          <w:rFonts w:ascii="Times New Roman" w:hAnsi="Times New Roman"/>
          <w:sz w:val="24"/>
          <w:szCs w:val="24"/>
          <w:lang w:val="sr-Cyrl-RS"/>
        </w:rPr>
        <w:t>његове презентације кроз медиј књиге.</w:t>
      </w:r>
      <w:r w:rsidR="00AF32FC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5A5D3D43" w14:textId="3A4DFBFD" w:rsidR="009005DA" w:rsidRPr="008274C8" w:rsidRDefault="005556E5" w:rsidP="00B06A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Д</w:t>
      </w:r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>иплома</w:t>
      </w:r>
      <w:proofErr w:type="spellEnd"/>
      <w:r w:rsidR="006F131D" w:rsidRPr="006F131D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F131D" w:rsidRPr="005556E5">
        <w:rPr>
          <w:rFonts w:ascii="Times New Roman" w:hAnsi="Times New Roman"/>
          <w:b/>
          <w:bCs/>
          <w:sz w:val="24"/>
          <w:szCs w:val="24"/>
          <w:lang w:val="en-GB"/>
        </w:rPr>
        <w:t>за</w:t>
      </w:r>
      <w:proofErr w:type="spellEnd"/>
      <w:r w:rsidR="006F131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="006F131D" w:rsidRPr="006F131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илустрацију књиге за децу </w:t>
      </w:r>
      <w:r w:rsidR="006F131D">
        <w:rPr>
          <w:rFonts w:ascii="Times New Roman" w:hAnsi="Times New Roman"/>
          <w:b/>
          <w:bCs/>
          <w:sz w:val="24"/>
          <w:szCs w:val="24"/>
          <w:lang w:val="sr-Cyrl-RS"/>
        </w:rPr>
        <w:t>„</w:t>
      </w:r>
      <w:proofErr w:type="spellStart"/>
      <w:r w:rsidR="006F131D" w:rsidRPr="005556E5">
        <w:rPr>
          <w:rFonts w:ascii="Times New Roman" w:hAnsi="Times New Roman"/>
          <w:b/>
          <w:bCs/>
          <w:sz w:val="24"/>
          <w:szCs w:val="24"/>
          <w:lang w:val="en-GB"/>
        </w:rPr>
        <w:t>Златно</w:t>
      </w:r>
      <w:proofErr w:type="spellEnd"/>
      <w:r w:rsidR="006F131D"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F131D" w:rsidRPr="005556E5">
        <w:rPr>
          <w:rFonts w:ascii="Times New Roman" w:hAnsi="Times New Roman"/>
          <w:b/>
          <w:bCs/>
          <w:sz w:val="24"/>
          <w:szCs w:val="24"/>
          <w:lang w:val="en-GB"/>
        </w:rPr>
        <w:t>срце</w:t>
      </w:r>
      <w:proofErr w:type="spellEnd"/>
      <w:r w:rsidR="006F131D" w:rsidRPr="005556E5">
        <w:rPr>
          <w:rFonts w:ascii="Times New Roman" w:hAnsi="Times New Roman"/>
          <w:b/>
          <w:bCs/>
          <w:sz w:val="24"/>
          <w:szCs w:val="24"/>
          <w:lang w:val="en-GB"/>
        </w:rPr>
        <w:t>"</w:t>
      </w:r>
      <w:r w:rsidR="006F131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издавачу</w:t>
      </w:r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„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Пчелиц</w:t>
      </w:r>
      <w:proofErr w:type="spellEnd"/>
      <w:r w:rsidR="006F131D">
        <w:rPr>
          <w:rFonts w:ascii="Times New Roman" w:hAnsi="Times New Roman"/>
          <w:b/>
          <w:bCs/>
          <w:sz w:val="24"/>
          <w:szCs w:val="24"/>
          <w:lang w:val="sr-Cyrl-RS"/>
        </w:rPr>
        <w:t>а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“</w:t>
      </w:r>
      <w:r w:rsidR="006F131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, </w:t>
      </w:r>
      <w:r w:rsidR="009005DA" w:rsidRPr="009005DA">
        <w:rPr>
          <w:rFonts w:ascii="Times New Roman" w:hAnsi="Times New Roman"/>
          <w:b/>
          <w:bCs/>
          <w:sz w:val="24"/>
          <w:szCs w:val="24"/>
          <w:lang w:val="en-GB"/>
        </w:rPr>
        <w:t>(</w:t>
      </w:r>
      <w:proofErr w:type="spellStart"/>
      <w:r w:rsidR="009005DA" w:rsidRPr="009005DA">
        <w:rPr>
          <w:rFonts w:ascii="Times New Roman" w:hAnsi="Times New Roman"/>
          <w:b/>
          <w:bCs/>
          <w:sz w:val="24"/>
          <w:szCs w:val="24"/>
          <w:lang w:val="en-GB"/>
        </w:rPr>
        <w:t>Пчелица</w:t>
      </w:r>
      <w:proofErr w:type="spellEnd"/>
      <w:r w:rsidR="009005DA" w:rsidRPr="009005DA">
        <w:rPr>
          <w:rFonts w:ascii="Times New Roman" w:hAnsi="Times New Roman"/>
          <w:b/>
          <w:bCs/>
          <w:sz w:val="24"/>
          <w:szCs w:val="24"/>
          <w:lang w:val="en-GB"/>
        </w:rPr>
        <w:t>, 2025)</w:t>
      </w:r>
    </w:p>
    <w:p w14:paraId="51E636A2" w14:textId="06EB90C7" w:rsidR="00E511E8" w:rsidRPr="00A965EC" w:rsidRDefault="00A965EC" w:rsidP="00B06AB5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Књига за децу „Златно срце“ </w:t>
      </w:r>
      <w:r w:rsidR="00E511E8">
        <w:rPr>
          <w:rFonts w:ascii="Times New Roman" w:hAnsi="Times New Roman"/>
          <w:sz w:val="24"/>
          <w:szCs w:val="24"/>
          <w:lang w:val="sr-Cyrl-RS"/>
        </w:rPr>
        <w:t xml:space="preserve">је, осим изузетно вешто илустроване књиге и социјално ангажовани пројекат који за циљ има да подигне свест код деце о деци са посебним потребама. Важност разумевања различитости и развијање емпатије у раном узрасту је </w:t>
      </w:r>
      <w:r w:rsidR="006008C1">
        <w:rPr>
          <w:rFonts w:ascii="Times New Roman" w:hAnsi="Times New Roman"/>
          <w:sz w:val="24"/>
          <w:szCs w:val="24"/>
          <w:lang w:val="sr-Cyrl-RS"/>
        </w:rPr>
        <w:t>од изузетног значаја, што је аутор књиге Горан</w:t>
      </w:r>
      <w:r w:rsidR="00715708">
        <w:rPr>
          <w:rFonts w:ascii="Times New Roman" w:hAnsi="Times New Roman"/>
          <w:sz w:val="24"/>
          <w:szCs w:val="24"/>
          <w:lang w:val="sr-Cyrl-RS"/>
        </w:rPr>
        <w:t xml:space="preserve"> Марковић</w:t>
      </w:r>
      <w:r w:rsidR="00F96044">
        <w:rPr>
          <w:rFonts w:ascii="Times New Roman" w:hAnsi="Times New Roman"/>
          <w:sz w:val="24"/>
          <w:szCs w:val="24"/>
          <w:lang w:val="sr-Cyrl-RS"/>
        </w:rPr>
        <w:t xml:space="preserve"> препознао и у</w:t>
      </w:r>
      <w:r w:rsidR="00BA61C1">
        <w:rPr>
          <w:rFonts w:ascii="Times New Roman" w:hAnsi="Times New Roman"/>
          <w:sz w:val="24"/>
          <w:szCs w:val="24"/>
          <w:lang w:val="sr-Cyrl-RS"/>
        </w:rPr>
        <w:t xml:space="preserve"> сарадњи са илустратором издања Алексом Јовановићем </w:t>
      </w:r>
      <w:r w:rsidR="00F72D40">
        <w:rPr>
          <w:rFonts w:ascii="Times New Roman" w:hAnsi="Times New Roman"/>
          <w:sz w:val="24"/>
          <w:szCs w:val="24"/>
          <w:lang w:val="sr-Cyrl-RS"/>
        </w:rPr>
        <w:t>успео да приближи најмлађим генерацијама.</w:t>
      </w:r>
    </w:p>
    <w:p w14:paraId="30C5EF0E" w14:textId="717EAC50" w:rsidR="00C537F8" w:rsidRPr="0056155A" w:rsidRDefault="00C82492" w:rsidP="00B06A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Диплом</w:t>
      </w:r>
      <w:proofErr w:type="spellEnd"/>
      <w:r w:rsidR="00367516">
        <w:rPr>
          <w:rFonts w:ascii="Times New Roman" w:hAnsi="Times New Roman"/>
          <w:b/>
          <w:sz w:val="24"/>
          <w:lang w:val="sr-Cyrl-RS"/>
        </w:rPr>
        <w:t>а</w:t>
      </w: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за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графичко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обликовање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књиге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 w:rsidR="006F131D">
        <w:rPr>
          <w:rFonts w:ascii="Times New Roman" w:hAnsi="Times New Roman"/>
          <w:b/>
          <w:sz w:val="24"/>
          <w:lang w:val="sr-Cyrl-RS"/>
        </w:rPr>
        <w:t>„Здравко Шотра – Мојих 500 глумаца</w:t>
      </w:r>
      <w:proofErr w:type="gramStart"/>
      <w:r w:rsidR="006F131D">
        <w:rPr>
          <w:rFonts w:ascii="Times New Roman" w:hAnsi="Times New Roman"/>
          <w:b/>
          <w:sz w:val="24"/>
          <w:lang w:val="sr-Cyrl-RS"/>
        </w:rPr>
        <w:t>“ издавачу</w:t>
      </w:r>
      <w:proofErr w:type="gramEnd"/>
      <w:r w:rsidR="006F131D">
        <w:rPr>
          <w:rFonts w:ascii="Times New Roman" w:hAnsi="Times New Roman"/>
          <w:b/>
          <w:sz w:val="24"/>
          <w:lang w:val="sr-Cyrl-RS"/>
        </w:rPr>
        <w:t xml:space="preserve"> Службени гласник, 2025.</w:t>
      </w:r>
    </w:p>
    <w:p w14:paraId="4BBD699B" w14:textId="77777777" w:rsidR="00091EE1" w:rsidRPr="00091EE1" w:rsidRDefault="00091EE1" w:rsidP="00091EE1">
      <w:pPr>
        <w:jc w:val="both"/>
        <w:rPr>
          <w:rFonts w:ascii="Times New Roman" w:hAnsi="Times New Roman"/>
          <w:bCs/>
          <w:sz w:val="24"/>
        </w:rPr>
      </w:pPr>
      <w:proofErr w:type="spellStart"/>
      <w:r w:rsidRPr="00091EE1">
        <w:rPr>
          <w:rFonts w:ascii="Times New Roman" w:hAnsi="Times New Roman"/>
          <w:bCs/>
          <w:sz w:val="24"/>
        </w:rPr>
        <w:t>Књига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„</w:t>
      </w:r>
      <w:proofErr w:type="spellStart"/>
      <w:r w:rsidRPr="00091EE1">
        <w:rPr>
          <w:rFonts w:ascii="Times New Roman" w:hAnsi="Times New Roman"/>
          <w:bCs/>
          <w:sz w:val="24"/>
        </w:rPr>
        <w:t>Здравко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Шотра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, </w:t>
      </w:r>
      <w:proofErr w:type="spellStart"/>
      <w:r w:rsidRPr="00091EE1">
        <w:rPr>
          <w:rFonts w:ascii="Times New Roman" w:hAnsi="Times New Roman"/>
          <w:bCs/>
          <w:sz w:val="24"/>
        </w:rPr>
        <w:t>Мојих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500 </w:t>
      </w:r>
      <w:proofErr w:type="spellStart"/>
      <w:r w:rsidRPr="00091EE1">
        <w:rPr>
          <w:rFonts w:ascii="Times New Roman" w:hAnsi="Times New Roman"/>
          <w:bCs/>
          <w:sz w:val="24"/>
        </w:rPr>
        <w:t>глумаца</w:t>
      </w:r>
      <w:proofErr w:type="spellEnd"/>
      <w:proofErr w:type="gramStart"/>
      <w:r w:rsidRPr="00091EE1">
        <w:rPr>
          <w:rFonts w:ascii="Times New Roman" w:hAnsi="Times New Roman"/>
          <w:bCs/>
          <w:sz w:val="24"/>
        </w:rPr>
        <w:t>“ у</w:t>
      </w:r>
      <w:proofErr w:type="gram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издању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Службеног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гласника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награђена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је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за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укупни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дизајн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због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изузетно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складног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споја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садржаја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, </w:t>
      </w:r>
      <w:proofErr w:type="spellStart"/>
      <w:r w:rsidRPr="00091EE1">
        <w:rPr>
          <w:rFonts w:ascii="Times New Roman" w:hAnsi="Times New Roman"/>
          <w:bCs/>
          <w:sz w:val="24"/>
        </w:rPr>
        <w:t>форме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и </w:t>
      </w:r>
      <w:proofErr w:type="spellStart"/>
      <w:r w:rsidRPr="00091EE1">
        <w:rPr>
          <w:rFonts w:ascii="Times New Roman" w:hAnsi="Times New Roman"/>
          <w:bCs/>
          <w:sz w:val="24"/>
        </w:rPr>
        <w:t>визуелног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идентитета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. </w:t>
      </w:r>
      <w:proofErr w:type="spellStart"/>
      <w:proofErr w:type="gramStart"/>
      <w:r w:rsidRPr="00091EE1">
        <w:rPr>
          <w:rFonts w:ascii="Times New Roman" w:hAnsi="Times New Roman"/>
          <w:bCs/>
          <w:sz w:val="24"/>
        </w:rPr>
        <w:t>Дизајн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књиге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успешно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преноси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дух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и </w:t>
      </w:r>
      <w:proofErr w:type="spellStart"/>
      <w:r w:rsidRPr="00091EE1">
        <w:rPr>
          <w:rFonts w:ascii="Times New Roman" w:hAnsi="Times New Roman"/>
          <w:bCs/>
          <w:sz w:val="24"/>
        </w:rPr>
        <w:t>емоцију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уметничког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стваралаштва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Здравка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Шотре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— </w:t>
      </w:r>
      <w:proofErr w:type="spellStart"/>
      <w:r w:rsidRPr="00091EE1">
        <w:rPr>
          <w:rFonts w:ascii="Times New Roman" w:hAnsi="Times New Roman"/>
          <w:bCs/>
          <w:sz w:val="24"/>
        </w:rPr>
        <w:t>скромност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, </w:t>
      </w:r>
      <w:proofErr w:type="spellStart"/>
      <w:r w:rsidRPr="00091EE1">
        <w:rPr>
          <w:rFonts w:ascii="Times New Roman" w:hAnsi="Times New Roman"/>
          <w:bCs/>
          <w:sz w:val="24"/>
        </w:rPr>
        <w:t>топлину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и </w:t>
      </w:r>
      <w:proofErr w:type="spellStart"/>
      <w:r w:rsidRPr="00091EE1">
        <w:rPr>
          <w:rFonts w:ascii="Times New Roman" w:hAnsi="Times New Roman"/>
          <w:bCs/>
          <w:sz w:val="24"/>
        </w:rPr>
        <w:t>дубоку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посвећеност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глумачком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позиву</w:t>
      </w:r>
      <w:proofErr w:type="spellEnd"/>
      <w:r w:rsidRPr="00091EE1">
        <w:rPr>
          <w:rFonts w:ascii="Times New Roman" w:hAnsi="Times New Roman"/>
          <w:bCs/>
          <w:sz w:val="24"/>
        </w:rPr>
        <w:t>.</w:t>
      </w:r>
      <w:proofErr w:type="gramEnd"/>
    </w:p>
    <w:p w14:paraId="775C78BB" w14:textId="77777777" w:rsidR="00091EE1" w:rsidRPr="00091EE1" w:rsidRDefault="00091EE1" w:rsidP="00091EE1">
      <w:pPr>
        <w:jc w:val="both"/>
        <w:rPr>
          <w:rFonts w:ascii="Times New Roman" w:hAnsi="Times New Roman"/>
          <w:bCs/>
          <w:sz w:val="24"/>
        </w:rPr>
      </w:pPr>
      <w:proofErr w:type="spellStart"/>
      <w:proofErr w:type="gramStart"/>
      <w:r w:rsidRPr="00091EE1">
        <w:rPr>
          <w:rFonts w:ascii="Times New Roman" w:hAnsi="Times New Roman"/>
          <w:bCs/>
          <w:sz w:val="24"/>
        </w:rPr>
        <w:t>Графичко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решење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карактерише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уравнотежен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однос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типографије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, </w:t>
      </w:r>
      <w:proofErr w:type="spellStart"/>
      <w:r w:rsidRPr="00091EE1">
        <w:rPr>
          <w:rFonts w:ascii="Times New Roman" w:hAnsi="Times New Roman"/>
          <w:bCs/>
          <w:sz w:val="24"/>
        </w:rPr>
        <w:t>фотографије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и </w:t>
      </w:r>
      <w:proofErr w:type="spellStart"/>
      <w:r w:rsidRPr="00091EE1">
        <w:rPr>
          <w:rFonts w:ascii="Times New Roman" w:hAnsi="Times New Roman"/>
          <w:bCs/>
          <w:sz w:val="24"/>
        </w:rPr>
        <w:t>белине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, </w:t>
      </w:r>
      <w:proofErr w:type="spellStart"/>
      <w:r w:rsidRPr="00091EE1">
        <w:rPr>
          <w:rFonts w:ascii="Times New Roman" w:hAnsi="Times New Roman"/>
          <w:bCs/>
          <w:sz w:val="24"/>
        </w:rPr>
        <w:t>што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доприноси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јасноћи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и </w:t>
      </w:r>
      <w:proofErr w:type="spellStart"/>
      <w:r w:rsidRPr="00091EE1">
        <w:rPr>
          <w:rFonts w:ascii="Times New Roman" w:hAnsi="Times New Roman"/>
          <w:bCs/>
          <w:sz w:val="24"/>
        </w:rPr>
        <w:t>прегледности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, </w:t>
      </w:r>
      <w:proofErr w:type="spellStart"/>
      <w:r w:rsidRPr="00091EE1">
        <w:rPr>
          <w:rFonts w:ascii="Times New Roman" w:hAnsi="Times New Roman"/>
          <w:bCs/>
          <w:sz w:val="24"/>
        </w:rPr>
        <w:t>али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и </w:t>
      </w:r>
      <w:proofErr w:type="spellStart"/>
      <w:r w:rsidRPr="00091EE1">
        <w:rPr>
          <w:rFonts w:ascii="Times New Roman" w:hAnsi="Times New Roman"/>
          <w:bCs/>
          <w:sz w:val="24"/>
        </w:rPr>
        <w:t>визуелној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елеганцији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која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не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засењује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текст</w:t>
      </w:r>
      <w:proofErr w:type="spellEnd"/>
      <w:r w:rsidRPr="00091EE1">
        <w:rPr>
          <w:rFonts w:ascii="Times New Roman" w:hAnsi="Times New Roman"/>
          <w:bCs/>
          <w:sz w:val="24"/>
        </w:rPr>
        <w:t>.</w:t>
      </w:r>
      <w:proofErr w:type="gram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proofErr w:type="gramStart"/>
      <w:r w:rsidRPr="00091EE1">
        <w:rPr>
          <w:rFonts w:ascii="Times New Roman" w:hAnsi="Times New Roman"/>
          <w:bCs/>
          <w:sz w:val="24"/>
        </w:rPr>
        <w:t>Коришћене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су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пажљиво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биране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типографске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хијерархије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које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прате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ритам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читања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и </w:t>
      </w:r>
      <w:proofErr w:type="spellStart"/>
      <w:r w:rsidRPr="00091EE1">
        <w:rPr>
          <w:rFonts w:ascii="Times New Roman" w:hAnsi="Times New Roman"/>
          <w:bCs/>
          <w:sz w:val="24"/>
        </w:rPr>
        <w:t>усмеравају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пажњу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на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глумце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као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главне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протагонисте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ове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мемоарске</w:t>
      </w:r>
      <w:proofErr w:type="spellEnd"/>
      <w:r w:rsidRPr="00091EE1">
        <w:rPr>
          <w:rFonts w:ascii="Times New Roman" w:hAnsi="Times New Roman"/>
          <w:bCs/>
          <w:sz w:val="24"/>
        </w:rPr>
        <w:t xml:space="preserve"> </w:t>
      </w:r>
      <w:proofErr w:type="spellStart"/>
      <w:r w:rsidRPr="00091EE1">
        <w:rPr>
          <w:rFonts w:ascii="Times New Roman" w:hAnsi="Times New Roman"/>
          <w:bCs/>
          <w:sz w:val="24"/>
        </w:rPr>
        <w:t>књиге</w:t>
      </w:r>
      <w:proofErr w:type="spellEnd"/>
      <w:r w:rsidRPr="00091EE1">
        <w:rPr>
          <w:rFonts w:ascii="Times New Roman" w:hAnsi="Times New Roman"/>
          <w:bCs/>
          <w:sz w:val="24"/>
        </w:rPr>
        <w:t>.</w:t>
      </w:r>
      <w:proofErr w:type="gramEnd"/>
    </w:p>
    <w:p w14:paraId="2C2BD39E" w14:textId="652B4524" w:rsidR="0056155A" w:rsidRPr="0056155A" w:rsidRDefault="00C82492" w:rsidP="00B06A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Диплом</w:t>
      </w:r>
      <w:proofErr w:type="spellEnd"/>
      <w:r w:rsidR="00367516">
        <w:rPr>
          <w:rFonts w:ascii="Times New Roman" w:hAnsi="Times New Roman"/>
          <w:b/>
          <w:sz w:val="24"/>
          <w:lang w:val="sr-Cyrl-RS"/>
        </w:rPr>
        <w:t>а</w:t>
      </w: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за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издавачки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подухват</w:t>
      </w:r>
      <w:proofErr w:type="spellEnd"/>
      <w:r w:rsidR="009005DA">
        <w:rPr>
          <w:rFonts w:ascii="Times New Roman" w:hAnsi="Times New Roman"/>
          <w:b/>
          <w:sz w:val="24"/>
          <w:lang w:val="sr-Cyrl-RS"/>
        </w:rPr>
        <w:t xml:space="preserve"> „Пушкин у српском стрипу</w:t>
      </w:r>
      <w:proofErr w:type="gramStart"/>
      <w:r w:rsidR="009005DA">
        <w:rPr>
          <w:rFonts w:ascii="Times New Roman" w:hAnsi="Times New Roman"/>
          <w:b/>
          <w:sz w:val="24"/>
          <w:lang w:val="sr-Cyrl-RS"/>
        </w:rPr>
        <w:t>“</w:t>
      </w: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издавачу</w:t>
      </w:r>
      <w:proofErr w:type="spellEnd"/>
      <w:proofErr w:type="gramEnd"/>
      <w:r w:rsidR="00C537F8">
        <w:rPr>
          <w:rFonts w:ascii="Times New Roman" w:hAnsi="Times New Roman"/>
          <w:b/>
          <w:sz w:val="24"/>
          <w:lang w:val="sr-Cyrl-RS"/>
        </w:rPr>
        <w:t xml:space="preserve"> </w:t>
      </w:r>
      <w:r w:rsidR="006F131D">
        <w:rPr>
          <w:rFonts w:ascii="Times New Roman" w:hAnsi="Times New Roman"/>
          <w:b/>
          <w:sz w:val="24"/>
          <w:lang w:val="sr-Cyrl-RS"/>
        </w:rPr>
        <w:t>Макондо</w:t>
      </w:r>
      <w:r w:rsidR="009005DA">
        <w:rPr>
          <w:rFonts w:ascii="Times New Roman" w:hAnsi="Times New Roman"/>
          <w:b/>
          <w:sz w:val="24"/>
          <w:lang w:val="sr-Cyrl-RS"/>
        </w:rPr>
        <w:t>,</w:t>
      </w:r>
      <w:r w:rsidR="006F131D">
        <w:rPr>
          <w:rFonts w:ascii="Times New Roman" w:hAnsi="Times New Roman"/>
          <w:b/>
          <w:sz w:val="24"/>
          <w:lang w:val="sr-Cyrl-RS"/>
        </w:rPr>
        <w:t xml:space="preserve"> </w:t>
      </w:r>
      <w:r w:rsidR="009005DA">
        <w:rPr>
          <w:rFonts w:ascii="Times New Roman" w:hAnsi="Times New Roman"/>
          <w:b/>
          <w:sz w:val="24"/>
          <w:lang w:val="sr-Cyrl-RS"/>
        </w:rPr>
        <w:t>2025.</w:t>
      </w:r>
    </w:p>
    <w:p w14:paraId="6039D277" w14:textId="77777777" w:rsidR="003E42D3" w:rsidRPr="003E42D3" w:rsidRDefault="003E42D3" w:rsidP="003E42D3">
      <w:pPr>
        <w:jc w:val="both"/>
        <w:rPr>
          <w:rFonts w:ascii="Times New Roman" w:hAnsi="Times New Roman"/>
          <w:bCs/>
          <w:sz w:val="24"/>
          <w:lang w:val="en-GB"/>
        </w:rPr>
      </w:pPr>
      <w:proofErr w:type="spellStart"/>
      <w:r w:rsidRPr="003E42D3">
        <w:rPr>
          <w:rFonts w:ascii="Times New Roman" w:hAnsi="Times New Roman"/>
          <w:bCs/>
          <w:sz w:val="24"/>
          <w:lang w:val="en-GB"/>
        </w:rPr>
        <w:t>Књига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„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Пушкин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у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српском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стрипу</w:t>
      </w:r>
      <w:proofErr w:type="spellEnd"/>
      <w:proofErr w:type="gramStart"/>
      <w:r w:rsidRPr="003E42D3">
        <w:rPr>
          <w:rFonts w:ascii="Times New Roman" w:hAnsi="Times New Roman"/>
          <w:bCs/>
          <w:sz w:val="24"/>
          <w:lang w:val="en-GB"/>
        </w:rPr>
        <w:t>“ у</w:t>
      </w:r>
      <w:proofErr w:type="gram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издању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Маконда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представља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изузетно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важан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издавачки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подухват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који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сведочи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о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дубоком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разумевању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и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поштовању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домаће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стрип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традиције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. </w:t>
      </w:r>
      <w:proofErr w:type="spellStart"/>
      <w:proofErr w:type="gramStart"/>
      <w:r w:rsidRPr="003E42D3">
        <w:rPr>
          <w:rFonts w:ascii="Times New Roman" w:hAnsi="Times New Roman"/>
          <w:bCs/>
          <w:sz w:val="24"/>
          <w:lang w:val="en-GB"/>
        </w:rPr>
        <w:t>Публикација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обједињује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истраживачки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рад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,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визуелну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грађу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и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културно-историјски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контекст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у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кохерентну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и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изузетно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вредну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целину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,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ретку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у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нашем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издаваштву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>.</w:t>
      </w:r>
      <w:proofErr w:type="gramEnd"/>
    </w:p>
    <w:p w14:paraId="1049F4A6" w14:textId="6F06748D" w:rsidR="003E42D3" w:rsidRDefault="003E42D3" w:rsidP="003E42D3">
      <w:pPr>
        <w:jc w:val="both"/>
        <w:rPr>
          <w:rFonts w:ascii="Times New Roman" w:hAnsi="Times New Roman"/>
          <w:bCs/>
          <w:sz w:val="24"/>
          <w:lang w:val="en-GB"/>
        </w:rPr>
      </w:pPr>
      <w:proofErr w:type="spellStart"/>
      <w:proofErr w:type="gramStart"/>
      <w:r w:rsidRPr="003E42D3">
        <w:rPr>
          <w:rFonts w:ascii="Times New Roman" w:hAnsi="Times New Roman"/>
          <w:bCs/>
          <w:sz w:val="24"/>
          <w:lang w:val="en-GB"/>
        </w:rPr>
        <w:t>Макондо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је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овим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издањем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показао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храброст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и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доследност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у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неговању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аутентичне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културне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теме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—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споја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српске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стрип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уметности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и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светске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књижевне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класике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>.</w:t>
      </w:r>
      <w:proofErr w:type="gram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proofErr w:type="gramStart"/>
      <w:r w:rsidRPr="003E42D3">
        <w:rPr>
          <w:rFonts w:ascii="Times New Roman" w:hAnsi="Times New Roman"/>
          <w:bCs/>
          <w:sz w:val="24"/>
          <w:lang w:val="en-GB"/>
        </w:rPr>
        <w:t>Књига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на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јединствен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начин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открива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како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је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Пушкин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,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кроз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деценије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,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постао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инспирација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домаћих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аутора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, и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тиме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обогаћује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разумевање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и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домаће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и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европске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културне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 xml:space="preserve"> </w:t>
      </w:r>
      <w:proofErr w:type="spellStart"/>
      <w:r w:rsidRPr="003E42D3">
        <w:rPr>
          <w:rFonts w:ascii="Times New Roman" w:hAnsi="Times New Roman"/>
          <w:bCs/>
          <w:sz w:val="24"/>
          <w:lang w:val="en-GB"/>
        </w:rPr>
        <w:t>сцене</w:t>
      </w:r>
      <w:proofErr w:type="spellEnd"/>
      <w:r w:rsidRPr="003E42D3">
        <w:rPr>
          <w:rFonts w:ascii="Times New Roman" w:hAnsi="Times New Roman"/>
          <w:bCs/>
          <w:sz w:val="24"/>
          <w:lang w:val="en-GB"/>
        </w:rPr>
        <w:t>.</w:t>
      </w:r>
      <w:proofErr w:type="gramEnd"/>
    </w:p>
    <w:p w14:paraId="3AB54F69" w14:textId="2A9BD4D7" w:rsidR="00FB07E3" w:rsidRPr="00F72D40" w:rsidRDefault="00C82492" w:rsidP="00B06A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proofErr w:type="spellStart"/>
      <w:r w:rsidRPr="00EF3EFA">
        <w:rPr>
          <w:rFonts w:ascii="Times New Roman" w:hAnsi="Times New Roman"/>
          <w:b/>
          <w:sz w:val="24"/>
        </w:rPr>
        <w:t>Диплом</w:t>
      </w:r>
      <w:proofErr w:type="spellEnd"/>
      <w:r w:rsidR="00367516">
        <w:rPr>
          <w:rFonts w:ascii="Times New Roman" w:hAnsi="Times New Roman"/>
          <w:b/>
          <w:sz w:val="24"/>
          <w:lang w:val="sr-Cyrl-RS"/>
        </w:rPr>
        <w:t>а</w:t>
      </w:r>
      <w:r w:rsidRPr="00EF3EFA">
        <w:rPr>
          <w:rFonts w:ascii="Times New Roman" w:hAnsi="Times New Roman"/>
          <w:b/>
          <w:sz w:val="24"/>
        </w:rPr>
        <w:t xml:space="preserve"> </w:t>
      </w:r>
      <w:proofErr w:type="spellStart"/>
      <w:r w:rsidRPr="00EF3EFA">
        <w:rPr>
          <w:rFonts w:ascii="Times New Roman" w:hAnsi="Times New Roman"/>
          <w:b/>
          <w:sz w:val="24"/>
        </w:rPr>
        <w:t>за</w:t>
      </w:r>
      <w:proofErr w:type="spellEnd"/>
      <w:r w:rsidRPr="00EF3EFA">
        <w:rPr>
          <w:rFonts w:ascii="Times New Roman" w:hAnsi="Times New Roman"/>
          <w:b/>
          <w:sz w:val="24"/>
        </w:rPr>
        <w:t xml:space="preserve"> </w:t>
      </w:r>
      <w:r w:rsidR="009005DA">
        <w:rPr>
          <w:rFonts w:ascii="Times New Roman" w:hAnsi="Times New Roman"/>
          <w:b/>
          <w:sz w:val="24"/>
          <w:lang w:val="sr-Cyrl-RS"/>
        </w:rPr>
        <w:t>монографско издање „Проширено поље стрипа а и шире“</w:t>
      </w:r>
      <w:r w:rsidRPr="00EF3EFA">
        <w:rPr>
          <w:rFonts w:ascii="Times New Roman" w:hAnsi="Times New Roman"/>
          <w:b/>
          <w:sz w:val="24"/>
        </w:rPr>
        <w:t xml:space="preserve"> </w:t>
      </w:r>
      <w:r w:rsidR="006F131D">
        <w:rPr>
          <w:rFonts w:ascii="Times New Roman" w:hAnsi="Times New Roman"/>
          <w:b/>
          <w:sz w:val="24"/>
          <w:lang w:val="sr-Cyrl-RS"/>
        </w:rPr>
        <w:t>Алекси Гајићу</w:t>
      </w:r>
      <w:r w:rsidR="004954B7">
        <w:rPr>
          <w:rFonts w:ascii="Times New Roman" w:hAnsi="Times New Roman"/>
          <w:b/>
          <w:sz w:val="24"/>
          <w:lang w:val="sr-Cyrl-RS"/>
        </w:rPr>
        <w:t xml:space="preserve"> (Средња земља,</w:t>
      </w:r>
      <w:r w:rsidR="009005DA">
        <w:rPr>
          <w:rFonts w:ascii="Times New Roman" w:hAnsi="Times New Roman"/>
          <w:b/>
          <w:sz w:val="24"/>
          <w:lang w:val="sr-Cyrl-RS"/>
        </w:rPr>
        <w:t xml:space="preserve"> 2025</w:t>
      </w:r>
      <w:r w:rsidR="004954B7">
        <w:rPr>
          <w:rFonts w:ascii="Times New Roman" w:hAnsi="Times New Roman"/>
          <w:b/>
          <w:sz w:val="24"/>
          <w:lang w:val="sr-Cyrl-RS"/>
        </w:rPr>
        <w:t>)</w:t>
      </w:r>
    </w:p>
    <w:p w14:paraId="04EE3984" w14:textId="2BC9FD94" w:rsidR="0056155A" w:rsidRPr="00C83484" w:rsidRDefault="00F72D40" w:rsidP="00B06AB5">
      <w:pPr>
        <w:jc w:val="both"/>
        <w:rPr>
          <w:rFonts w:ascii="Times New Roman" w:hAnsi="Times New Roman"/>
          <w:sz w:val="24"/>
          <w:lang w:val="sr-Cyrl-RS"/>
        </w:rPr>
      </w:pPr>
      <w:r>
        <w:rPr>
          <w:rFonts w:ascii="Times New Roman" w:hAnsi="Times New Roman"/>
          <w:bCs/>
          <w:sz w:val="24"/>
          <w:lang w:val="sr-Cyrl-RS"/>
        </w:rPr>
        <w:t xml:space="preserve">Истакнути уметник Алекса Гајић </w:t>
      </w:r>
      <w:r w:rsidR="006365F4">
        <w:rPr>
          <w:rFonts w:ascii="Times New Roman" w:hAnsi="Times New Roman"/>
          <w:bCs/>
          <w:sz w:val="24"/>
          <w:lang w:val="sr-Cyrl-RS"/>
        </w:rPr>
        <w:t xml:space="preserve">у књизи </w:t>
      </w:r>
      <w:r w:rsidR="006365F4" w:rsidRPr="006365F4">
        <w:rPr>
          <w:rFonts w:ascii="Times New Roman" w:hAnsi="Times New Roman"/>
          <w:sz w:val="24"/>
          <w:lang w:val="sr-Cyrl-RS"/>
        </w:rPr>
        <w:t>„Проширено поље стрипа а и шире“</w:t>
      </w:r>
      <w:r w:rsidR="006365F4">
        <w:rPr>
          <w:rFonts w:ascii="Times New Roman" w:hAnsi="Times New Roman"/>
          <w:sz w:val="24"/>
          <w:lang w:val="sr-Cyrl-RS"/>
        </w:rPr>
        <w:t xml:space="preserve">, коју је објавила Средња земља, </w:t>
      </w:r>
      <w:r w:rsidR="00633E17">
        <w:rPr>
          <w:rFonts w:ascii="Times New Roman" w:hAnsi="Times New Roman"/>
          <w:sz w:val="24"/>
          <w:lang w:val="sr-Cyrl-RS"/>
        </w:rPr>
        <w:t xml:space="preserve">уводи посматрача у соптвени – интимни свет стварања, маштања и </w:t>
      </w:r>
      <w:r w:rsidR="004F1170">
        <w:rPr>
          <w:rFonts w:ascii="Times New Roman" w:hAnsi="Times New Roman"/>
          <w:sz w:val="24"/>
          <w:lang w:val="sr-Cyrl-RS"/>
        </w:rPr>
        <w:t>интуитивности. Гајић је кроз опсежни садржај издања представио неке од својих стрипова</w:t>
      </w:r>
      <w:r w:rsidR="00E5608D">
        <w:rPr>
          <w:rFonts w:ascii="Times New Roman" w:hAnsi="Times New Roman"/>
          <w:sz w:val="24"/>
          <w:lang w:val="sr-Cyrl-RS"/>
        </w:rPr>
        <w:t xml:space="preserve">, али и процес њихове продукције. Аутор је на вишемедијски начин </w:t>
      </w:r>
      <w:r w:rsidR="0068468F">
        <w:rPr>
          <w:rFonts w:ascii="Times New Roman" w:hAnsi="Times New Roman"/>
          <w:sz w:val="24"/>
          <w:lang w:val="sr-Cyrl-RS"/>
        </w:rPr>
        <w:t>креирао ново поље стрипа – књиг</w:t>
      </w:r>
      <w:r w:rsidR="00F47B2C">
        <w:rPr>
          <w:rFonts w:ascii="Times New Roman" w:hAnsi="Times New Roman"/>
          <w:sz w:val="24"/>
          <w:lang w:val="sr-Cyrl-RS"/>
        </w:rPr>
        <w:t xml:space="preserve">у о стрипу који излази ван својих оквира и делује </w:t>
      </w:r>
      <w:r w:rsidR="00F07689">
        <w:rPr>
          <w:rFonts w:ascii="Times New Roman" w:hAnsi="Times New Roman"/>
          <w:sz w:val="24"/>
          <w:lang w:val="sr-Cyrl-RS"/>
        </w:rPr>
        <w:t>у мултимедијалном пољу.</w:t>
      </w:r>
    </w:p>
    <w:p w14:paraId="3692D9AB" w14:textId="486E2D6A" w:rsidR="00FB07E3" w:rsidRPr="006F131D" w:rsidRDefault="00FB07E3" w:rsidP="00B06AB5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sr-Cyrl-RS"/>
        </w:rPr>
        <w:t>Диплома за</w:t>
      </w:r>
      <w:r w:rsidR="00AC5A02">
        <w:rPr>
          <w:rFonts w:ascii="Times New Roman" w:hAnsi="Times New Roman"/>
          <w:b/>
          <w:sz w:val="24"/>
          <w:lang w:val="sr-Cyrl-RS"/>
        </w:rPr>
        <w:t xml:space="preserve"> идејни пројекат и</w:t>
      </w:r>
      <w:r>
        <w:rPr>
          <w:rFonts w:ascii="Times New Roman" w:hAnsi="Times New Roman"/>
          <w:b/>
          <w:sz w:val="24"/>
          <w:lang w:val="sr-Cyrl-RS"/>
        </w:rPr>
        <w:t xml:space="preserve"> </w:t>
      </w:r>
      <w:r w:rsidR="00AC5A02">
        <w:rPr>
          <w:rFonts w:ascii="Times New Roman" w:hAnsi="Times New Roman"/>
          <w:b/>
          <w:sz w:val="24"/>
          <w:lang w:val="sr-Cyrl-RS"/>
        </w:rPr>
        <w:t xml:space="preserve">каталог изложбе „Алтернативна Цуца Сокић: цртежи“, </w:t>
      </w:r>
      <w:r w:rsidR="00BA6532">
        <w:rPr>
          <w:rFonts w:ascii="Times New Roman" w:hAnsi="Times New Roman"/>
          <w:b/>
          <w:sz w:val="24"/>
          <w:lang w:val="sr-Cyrl-RS"/>
        </w:rPr>
        <w:t xml:space="preserve">ауторкама мр Милана Квас и Горани </w:t>
      </w:r>
      <w:r w:rsidR="00852318">
        <w:rPr>
          <w:rFonts w:ascii="Times New Roman" w:hAnsi="Times New Roman"/>
          <w:b/>
          <w:sz w:val="24"/>
          <w:lang w:val="sr-Cyrl-RS"/>
        </w:rPr>
        <w:t>Стевановић (</w:t>
      </w:r>
      <w:r w:rsidR="00520488">
        <w:rPr>
          <w:rFonts w:ascii="Times New Roman" w:hAnsi="Times New Roman"/>
          <w:b/>
          <w:sz w:val="24"/>
          <w:lang w:val="sr-Cyrl-RS"/>
        </w:rPr>
        <w:t>Спомен збирка Павла Бељанског</w:t>
      </w:r>
      <w:r w:rsidR="0056155A">
        <w:rPr>
          <w:rFonts w:ascii="Times New Roman" w:hAnsi="Times New Roman"/>
          <w:b/>
          <w:sz w:val="24"/>
          <w:lang w:val="sr-Cyrl-RS"/>
        </w:rPr>
        <w:t xml:space="preserve"> и Народна библиотека Србије</w:t>
      </w:r>
      <w:r w:rsidR="00852318">
        <w:rPr>
          <w:rFonts w:ascii="Times New Roman" w:hAnsi="Times New Roman"/>
          <w:b/>
          <w:sz w:val="24"/>
          <w:lang w:val="sr-Cyrl-RS"/>
        </w:rPr>
        <w:t>, 2025)</w:t>
      </w:r>
    </w:p>
    <w:p w14:paraId="5101CD2A" w14:textId="7F5577CC" w:rsidR="005556E5" w:rsidRDefault="002140D0" w:rsidP="00B06AB5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Идејни пројекат је настао 2024. године, </w:t>
      </w:r>
      <w:r w:rsidR="006B0D40">
        <w:rPr>
          <w:rFonts w:ascii="Times New Roman" w:hAnsi="Times New Roman"/>
          <w:sz w:val="24"/>
          <w:szCs w:val="24"/>
          <w:lang w:val="sr-Cyrl-RS"/>
        </w:rPr>
        <w:t xml:space="preserve">тачно 110 година од рођења </w:t>
      </w:r>
      <w:r w:rsidR="00762F1E">
        <w:rPr>
          <w:rFonts w:ascii="Times New Roman" w:hAnsi="Times New Roman"/>
          <w:sz w:val="24"/>
          <w:szCs w:val="24"/>
          <w:lang w:val="sr-Cyrl-RS"/>
        </w:rPr>
        <w:t xml:space="preserve">Љубице Цуце Сокић. Народна библиотека Србије је у сарадњи са Спомен збирком Павле Бењански </w:t>
      </w:r>
      <w:r w:rsidR="008A6350">
        <w:rPr>
          <w:rFonts w:ascii="Times New Roman" w:hAnsi="Times New Roman"/>
          <w:sz w:val="24"/>
          <w:szCs w:val="24"/>
          <w:lang w:val="sr-Cyrl-RS"/>
        </w:rPr>
        <w:t xml:space="preserve">представила део опуса уметнице, </w:t>
      </w:r>
      <w:r w:rsidR="00074EEE">
        <w:rPr>
          <w:rFonts w:ascii="Times New Roman" w:hAnsi="Times New Roman"/>
          <w:sz w:val="24"/>
          <w:szCs w:val="24"/>
          <w:lang w:val="sr-Cyrl-RS"/>
        </w:rPr>
        <w:t>где је представљено 90 радова</w:t>
      </w:r>
      <w:r w:rsidR="000B2383">
        <w:rPr>
          <w:rFonts w:ascii="Times New Roman" w:hAnsi="Times New Roman"/>
          <w:sz w:val="24"/>
          <w:szCs w:val="24"/>
          <w:lang w:val="sr-Cyrl-RS"/>
        </w:rPr>
        <w:t xml:space="preserve"> који до сада нису излагани</w:t>
      </w:r>
      <w:r w:rsidR="00074EEE">
        <w:rPr>
          <w:rFonts w:ascii="Times New Roman" w:hAnsi="Times New Roman"/>
          <w:sz w:val="24"/>
          <w:szCs w:val="24"/>
          <w:lang w:val="sr-Cyrl-RS"/>
        </w:rPr>
        <w:t xml:space="preserve"> у више медија </w:t>
      </w:r>
      <w:r w:rsidR="008124D3">
        <w:rPr>
          <w:rFonts w:ascii="Times New Roman" w:hAnsi="Times New Roman"/>
          <w:sz w:val="24"/>
          <w:szCs w:val="24"/>
          <w:lang w:val="sr-Cyrl-RS"/>
        </w:rPr>
        <w:t>–</w:t>
      </w:r>
      <w:r w:rsidR="00074EE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8124D3">
        <w:rPr>
          <w:rFonts w:ascii="Times New Roman" w:hAnsi="Times New Roman"/>
          <w:sz w:val="24"/>
          <w:szCs w:val="24"/>
          <w:lang w:val="sr-Cyrl-RS"/>
        </w:rPr>
        <w:t>радова на папиру, цртежа из пет скицен блокова и свезака насталих од педесетих до раних осамдесетих годин</w:t>
      </w:r>
      <w:r w:rsidR="000A734E">
        <w:rPr>
          <w:rFonts w:ascii="Times New Roman" w:hAnsi="Times New Roman"/>
          <w:sz w:val="24"/>
          <w:szCs w:val="24"/>
          <w:lang w:val="sr-Cyrl-RS"/>
        </w:rPr>
        <w:t xml:space="preserve">а прошлог века. Ауторке </w:t>
      </w:r>
      <w:r w:rsidR="007A0A81">
        <w:rPr>
          <w:rFonts w:ascii="Times New Roman" w:hAnsi="Times New Roman"/>
          <w:sz w:val="24"/>
          <w:szCs w:val="24"/>
          <w:lang w:val="sr-Cyrl-RS"/>
        </w:rPr>
        <w:t>изложбе</w:t>
      </w:r>
      <w:r w:rsidR="000A734E">
        <w:rPr>
          <w:rFonts w:ascii="Times New Roman" w:hAnsi="Times New Roman"/>
          <w:sz w:val="24"/>
          <w:szCs w:val="24"/>
          <w:lang w:val="sr-Cyrl-RS"/>
        </w:rPr>
        <w:t xml:space="preserve"> мр Милана Квас и Горана Стевановић су овим пројектом имале за циљ да</w:t>
      </w:r>
      <w:r w:rsidR="000B0173">
        <w:rPr>
          <w:rFonts w:ascii="Times New Roman" w:hAnsi="Times New Roman"/>
          <w:sz w:val="24"/>
          <w:szCs w:val="24"/>
          <w:lang w:val="sr-Cyrl-RS"/>
        </w:rPr>
        <w:t xml:space="preserve"> представе вишемедијско стваралаштво истакнуте српске уметнице, а кроз </w:t>
      </w:r>
      <w:r w:rsidR="00454AE8">
        <w:rPr>
          <w:rFonts w:ascii="Times New Roman" w:hAnsi="Times New Roman"/>
          <w:sz w:val="24"/>
          <w:szCs w:val="24"/>
          <w:lang w:val="sr-Cyrl-RS"/>
        </w:rPr>
        <w:t>каталог оставе траг о овом изванредном ауторском пројекту.</w:t>
      </w:r>
    </w:p>
    <w:p w14:paraId="3C8E755E" w14:textId="77777777" w:rsidR="00B06AB5" w:rsidRPr="00B06AB5" w:rsidRDefault="00B06AB5" w:rsidP="00B06AB5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70E41DE" w14:textId="5505C750" w:rsidR="00E21966" w:rsidRDefault="00E21966" w:rsidP="00B06AB5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У </w:t>
      </w:r>
      <w:r w:rsidR="00491715">
        <w:rPr>
          <w:rFonts w:ascii="Times New Roman" w:hAnsi="Times New Roman"/>
          <w:sz w:val="24"/>
          <w:szCs w:val="24"/>
          <w:lang w:val="sr-Cyrl-RS"/>
        </w:rPr>
        <w:t>Београд</w:t>
      </w:r>
      <w:r>
        <w:rPr>
          <w:rFonts w:ascii="Times New Roman" w:hAnsi="Times New Roman"/>
          <w:sz w:val="24"/>
          <w:szCs w:val="24"/>
          <w:lang w:val="sr-Cyrl-RS"/>
        </w:rPr>
        <w:t>у</w:t>
      </w:r>
      <w:r w:rsidR="00491715">
        <w:rPr>
          <w:rFonts w:ascii="Times New Roman" w:hAnsi="Times New Roman"/>
          <w:sz w:val="24"/>
          <w:szCs w:val="24"/>
          <w:lang w:val="sr-Cyrl-RS"/>
        </w:rPr>
        <w:t xml:space="preserve">, </w:t>
      </w:r>
    </w:p>
    <w:p w14:paraId="655A8418" w14:textId="4F7AB6F8" w:rsidR="00491715" w:rsidRPr="003E59C9" w:rsidRDefault="00491715" w:rsidP="00B06AB5">
      <w:pPr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октобар, 202</w:t>
      </w:r>
      <w:r w:rsidR="009005DA">
        <w:rPr>
          <w:rFonts w:ascii="Times New Roman" w:hAnsi="Times New Roman"/>
          <w:sz w:val="24"/>
          <w:szCs w:val="24"/>
          <w:lang w:val="sr-Cyrl-RS"/>
        </w:rPr>
        <w:t>5</w:t>
      </w:r>
      <w:r>
        <w:rPr>
          <w:rFonts w:ascii="Times New Roman" w:hAnsi="Times New Roman"/>
          <w:sz w:val="24"/>
          <w:szCs w:val="24"/>
          <w:lang w:val="sr-Cyrl-RS"/>
        </w:rPr>
        <w:t>.</w:t>
      </w:r>
    </w:p>
    <w:sectPr w:rsidR="00491715" w:rsidRPr="003E59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2904"/>
    <w:multiLevelType w:val="hybridMultilevel"/>
    <w:tmpl w:val="40788F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B8700E"/>
    <w:multiLevelType w:val="hybridMultilevel"/>
    <w:tmpl w:val="1F2673B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7422A58"/>
    <w:multiLevelType w:val="hybridMultilevel"/>
    <w:tmpl w:val="2A34599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E51CE1"/>
    <w:multiLevelType w:val="hybridMultilevel"/>
    <w:tmpl w:val="40788F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EF448B2"/>
    <w:multiLevelType w:val="hybridMultilevel"/>
    <w:tmpl w:val="40788F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92"/>
    <w:rsid w:val="00021CCF"/>
    <w:rsid w:val="00032E16"/>
    <w:rsid w:val="00040BDA"/>
    <w:rsid w:val="0004587C"/>
    <w:rsid w:val="00061930"/>
    <w:rsid w:val="00074EEE"/>
    <w:rsid w:val="00075AA5"/>
    <w:rsid w:val="0008364B"/>
    <w:rsid w:val="00084D22"/>
    <w:rsid w:val="00091EE1"/>
    <w:rsid w:val="000A734E"/>
    <w:rsid w:val="000B0173"/>
    <w:rsid w:val="000B2383"/>
    <w:rsid w:val="000E62FC"/>
    <w:rsid w:val="001772E9"/>
    <w:rsid w:val="00196092"/>
    <w:rsid w:val="001A3CBA"/>
    <w:rsid w:val="001E422F"/>
    <w:rsid w:val="001F1129"/>
    <w:rsid w:val="00200288"/>
    <w:rsid w:val="00203361"/>
    <w:rsid w:val="002140D0"/>
    <w:rsid w:val="00226ECD"/>
    <w:rsid w:val="00237403"/>
    <w:rsid w:val="002879A6"/>
    <w:rsid w:val="002A1F0E"/>
    <w:rsid w:val="002A7DC0"/>
    <w:rsid w:val="002D0760"/>
    <w:rsid w:val="002D4539"/>
    <w:rsid w:val="002D534E"/>
    <w:rsid w:val="002E133F"/>
    <w:rsid w:val="002E4A2A"/>
    <w:rsid w:val="002F3DBB"/>
    <w:rsid w:val="0030573C"/>
    <w:rsid w:val="0031116C"/>
    <w:rsid w:val="00315AF3"/>
    <w:rsid w:val="0032108E"/>
    <w:rsid w:val="003411C0"/>
    <w:rsid w:val="00352DD9"/>
    <w:rsid w:val="00367516"/>
    <w:rsid w:val="0039582E"/>
    <w:rsid w:val="003B6C3E"/>
    <w:rsid w:val="003E42D3"/>
    <w:rsid w:val="003E59C9"/>
    <w:rsid w:val="003F0FE6"/>
    <w:rsid w:val="003F5BF3"/>
    <w:rsid w:val="003F66AF"/>
    <w:rsid w:val="00434E67"/>
    <w:rsid w:val="00435EF3"/>
    <w:rsid w:val="00446B02"/>
    <w:rsid w:val="00454AE8"/>
    <w:rsid w:val="00456660"/>
    <w:rsid w:val="00477CD1"/>
    <w:rsid w:val="004836CB"/>
    <w:rsid w:val="00491715"/>
    <w:rsid w:val="004954B7"/>
    <w:rsid w:val="004A022E"/>
    <w:rsid w:val="004A2195"/>
    <w:rsid w:val="004A2FFC"/>
    <w:rsid w:val="004A358B"/>
    <w:rsid w:val="004B4761"/>
    <w:rsid w:val="004E11EF"/>
    <w:rsid w:val="004F1170"/>
    <w:rsid w:val="00520488"/>
    <w:rsid w:val="00550EB8"/>
    <w:rsid w:val="005556E5"/>
    <w:rsid w:val="0056155A"/>
    <w:rsid w:val="00570A98"/>
    <w:rsid w:val="0057698A"/>
    <w:rsid w:val="005917C1"/>
    <w:rsid w:val="0059385B"/>
    <w:rsid w:val="005A00A6"/>
    <w:rsid w:val="005B44F9"/>
    <w:rsid w:val="005B6552"/>
    <w:rsid w:val="005C739F"/>
    <w:rsid w:val="005E1BAD"/>
    <w:rsid w:val="005E25F6"/>
    <w:rsid w:val="006008C1"/>
    <w:rsid w:val="00633E17"/>
    <w:rsid w:val="006365F4"/>
    <w:rsid w:val="00637E62"/>
    <w:rsid w:val="0065284B"/>
    <w:rsid w:val="00661195"/>
    <w:rsid w:val="0068468F"/>
    <w:rsid w:val="0069547B"/>
    <w:rsid w:val="006A7E2B"/>
    <w:rsid w:val="006B0D40"/>
    <w:rsid w:val="006B2824"/>
    <w:rsid w:val="006D45F6"/>
    <w:rsid w:val="006F131D"/>
    <w:rsid w:val="007021E3"/>
    <w:rsid w:val="00714812"/>
    <w:rsid w:val="00715708"/>
    <w:rsid w:val="00723590"/>
    <w:rsid w:val="00725194"/>
    <w:rsid w:val="00726BFC"/>
    <w:rsid w:val="0072738B"/>
    <w:rsid w:val="00737609"/>
    <w:rsid w:val="00762F1E"/>
    <w:rsid w:val="00792C68"/>
    <w:rsid w:val="007A0A81"/>
    <w:rsid w:val="007A69F9"/>
    <w:rsid w:val="008124D3"/>
    <w:rsid w:val="00814C24"/>
    <w:rsid w:val="008274C8"/>
    <w:rsid w:val="00842E20"/>
    <w:rsid w:val="00852318"/>
    <w:rsid w:val="00854F6D"/>
    <w:rsid w:val="00866FF7"/>
    <w:rsid w:val="00897E1F"/>
    <w:rsid w:val="008A6350"/>
    <w:rsid w:val="008B4E27"/>
    <w:rsid w:val="009005DA"/>
    <w:rsid w:val="00913C2C"/>
    <w:rsid w:val="00916E1C"/>
    <w:rsid w:val="00971795"/>
    <w:rsid w:val="0097364A"/>
    <w:rsid w:val="009749C9"/>
    <w:rsid w:val="00980D46"/>
    <w:rsid w:val="009A625F"/>
    <w:rsid w:val="009B18C8"/>
    <w:rsid w:val="009E21E3"/>
    <w:rsid w:val="009F51D5"/>
    <w:rsid w:val="00A16F78"/>
    <w:rsid w:val="00A2512F"/>
    <w:rsid w:val="00A2614F"/>
    <w:rsid w:val="00A44D65"/>
    <w:rsid w:val="00A46E2A"/>
    <w:rsid w:val="00A872BD"/>
    <w:rsid w:val="00A92520"/>
    <w:rsid w:val="00A965EC"/>
    <w:rsid w:val="00AA02D2"/>
    <w:rsid w:val="00AA63A6"/>
    <w:rsid w:val="00AB20F2"/>
    <w:rsid w:val="00AC5A02"/>
    <w:rsid w:val="00AE33A7"/>
    <w:rsid w:val="00AF32FC"/>
    <w:rsid w:val="00B06AB5"/>
    <w:rsid w:val="00B125A9"/>
    <w:rsid w:val="00B4795D"/>
    <w:rsid w:val="00B55714"/>
    <w:rsid w:val="00BA61C1"/>
    <w:rsid w:val="00BA6532"/>
    <w:rsid w:val="00BB2849"/>
    <w:rsid w:val="00BB5391"/>
    <w:rsid w:val="00BC1A1B"/>
    <w:rsid w:val="00BC4311"/>
    <w:rsid w:val="00C2298A"/>
    <w:rsid w:val="00C43C65"/>
    <w:rsid w:val="00C537F8"/>
    <w:rsid w:val="00C61FD8"/>
    <w:rsid w:val="00C82492"/>
    <w:rsid w:val="00C83484"/>
    <w:rsid w:val="00C9175F"/>
    <w:rsid w:val="00CB1399"/>
    <w:rsid w:val="00CC7334"/>
    <w:rsid w:val="00D50A87"/>
    <w:rsid w:val="00D6373B"/>
    <w:rsid w:val="00D72F03"/>
    <w:rsid w:val="00D93798"/>
    <w:rsid w:val="00DA0873"/>
    <w:rsid w:val="00DB472B"/>
    <w:rsid w:val="00DC30D8"/>
    <w:rsid w:val="00DD148F"/>
    <w:rsid w:val="00E020D9"/>
    <w:rsid w:val="00E15AC9"/>
    <w:rsid w:val="00E17BDC"/>
    <w:rsid w:val="00E21966"/>
    <w:rsid w:val="00E2358F"/>
    <w:rsid w:val="00E4644C"/>
    <w:rsid w:val="00E47DC4"/>
    <w:rsid w:val="00E511E8"/>
    <w:rsid w:val="00E52704"/>
    <w:rsid w:val="00E5608D"/>
    <w:rsid w:val="00E566B3"/>
    <w:rsid w:val="00E64E6C"/>
    <w:rsid w:val="00E72797"/>
    <w:rsid w:val="00E7569B"/>
    <w:rsid w:val="00E7792F"/>
    <w:rsid w:val="00E931C6"/>
    <w:rsid w:val="00EA0230"/>
    <w:rsid w:val="00EB24DD"/>
    <w:rsid w:val="00EF3323"/>
    <w:rsid w:val="00EF3EFA"/>
    <w:rsid w:val="00F07689"/>
    <w:rsid w:val="00F2031F"/>
    <w:rsid w:val="00F24D12"/>
    <w:rsid w:val="00F47B2C"/>
    <w:rsid w:val="00F55F40"/>
    <w:rsid w:val="00F72D40"/>
    <w:rsid w:val="00F8230F"/>
    <w:rsid w:val="00F96044"/>
    <w:rsid w:val="00FB06F8"/>
    <w:rsid w:val="00FB07E3"/>
    <w:rsid w:val="00FD49AF"/>
    <w:rsid w:val="00FE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D40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49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4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4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4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4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4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4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4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4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4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C824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4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4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492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49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4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4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4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4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4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4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4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4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4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C824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4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4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4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6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</dc:creator>
  <cp:lastModifiedBy>Konstantin</cp:lastModifiedBy>
  <cp:revision>2</cp:revision>
  <dcterms:created xsi:type="dcterms:W3CDTF">2025-11-03T09:49:00Z</dcterms:created>
  <dcterms:modified xsi:type="dcterms:W3CDTF">2025-11-03T09:49:00Z</dcterms:modified>
</cp:coreProperties>
</file>